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10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B0475C" w:rsidTr="00B0475C">
        <w:tc>
          <w:tcPr>
            <w:tcW w:w="2376" w:type="dxa"/>
          </w:tcPr>
          <w:p w:rsidR="00B0475C" w:rsidRDefault="00B0475C" w:rsidP="00B0475C">
            <w:r>
              <w:t>Monday – Wednesday</w:t>
            </w:r>
          </w:p>
        </w:tc>
        <w:tc>
          <w:tcPr>
            <w:tcW w:w="7371" w:type="dxa"/>
          </w:tcPr>
          <w:p w:rsidR="00B0475C" w:rsidRDefault="00B0475C" w:rsidP="00B0475C">
            <w:pPr>
              <w:pStyle w:val="ListParagraph"/>
              <w:numPr>
                <w:ilvl w:val="0"/>
                <w:numId w:val="2"/>
              </w:numPr>
            </w:pPr>
            <w:r>
              <w:t>Introduction to the NHS</w:t>
            </w:r>
          </w:p>
          <w:p w:rsidR="0041200D" w:rsidRDefault="0041200D" w:rsidP="0041200D">
            <w:pPr>
              <w:pStyle w:val="ListParagraph"/>
            </w:pPr>
          </w:p>
          <w:p w:rsidR="00B0475C" w:rsidRDefault="0041200D" w:rsidP="00B0475C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</w:t>
            </w:r>
            <w:r w:rsidR="00E75CD3">
              <w:t xml:space="preserve">skills </w:t>
            </w:r>
            <w:r>
              <w:t>sessions including</w:t>
            </w:r>
            <w:r w:rsidR="00B0475C">
              <w:t xml:space="preserve"> manual handling, basic life support and clinical skills</w:t>
            </w:r>
          </w:p>
          <w:p w:rsidR="0041200D" w:rsidRDefault="0041200D" w:rsidP="0041200D"/>
          <w:p w:rsidR="00B0475C" w:rsidRDefault="00B0475C" w:rsidP="00B0475C">
            <w:pPr>
              <w:pStyle w:val="ListParagraph"/>
              <w:numPr>
                <w:ilvl w:val="0"/>
                <w:numId w:val="2"/>
              </w:numPr>
            </w:pPr>
            <w:r>
              <w:t xml:space="preserve">Presentations from various speciality areas within the hospital e.g. </w:t>
            </w:r>
            <w:r w:rsidR="00E75CD3">
              <w:t>allied health professionals</w:t>
            </w:r>
            <w:r w:rsidR="001F59A9">
              <w:t xml:space="preserve">, specialist nurses, </w:t>
            </w:r>
            <w:r w:rsidR="007201F7">
              <w:t xml:space="preserve">midwife, </w:t>
            </w:r>
            <w:proofErr w:type="gramStart"/>
            <w:r w:rsidR="007201F7">
              <w:t>doctors</w:t>
            </w:r>
            <w:proofErr w:type="gramEnd"/>
            <w:r w:rsidR="00E46D1E">
              <w:t>. They will talk to you about you their role and how</w:t>
            </w:r>
            <w:r w:rsidR="0041200D">
              <w:t xml:space="preserve"> they got into their profession</w:t>
            </w:r>
          </w:p>
          <w:p w:rsidR="0041200D" w:rsidRDefault="0041200D" w:rsidP="0041200D"/>
          <w:p w:rsidR="00B0475C" w:rsidRDefault="00B0475C" w:rsidP="00B0475C">
            <w:pPr>
              <w:pStyle w:val="ListParagraph"/>
              <w:numPr>
                <w:ilvl w:val="0"/>
                <w:numId w:val="2"/>
              </w:numPr>
            </w:pPr>
            <w:r>
              <w:t xml:space="preserve">Visits </w:t>
            </w:r>
            <w:r w:rsidR="0041200D">
              <w:t>‘behind the scenes’ in healthcare</w:t>
            </w:r>
            <w:r>
              <w:t xml:space="preserve"> </w:t>
            </w:r>
          </w:p>
          <w:p w:rsidR="00E46D1E" w:rsidRDefault="00E46D1E" w:rsidP="00E46D1E">
            <w:pPr>
              <w:ind w:left="360"/>
            </w:pPr>
          </w:p>
        </w:tc>
      </w:tr>
      <w:tr w:rsidR="00B0475C" w:rsidTr="00B0475C">
        <w:tc>
          <w:tcPr>
            <w:tcW w:w="2376" w:type="dxa"/>
          </w:tcPr>
          <w:p w:rsidR="00B0475C" w:rsidRDefault="00B0475C" w:rsidP="00B0475C">
            <w:r>
              <w:t xml:space="preserve">Thursday </w:t>
            </w:r>
          </w:p>
        </w:tc>
        <w:tc>
          <w:tcPr>
            <w:tcW w:w="7371" w:type="dxa"/>
          </w:tcPr>
          <w:p w:rsidR="00E46D1E" w:rsidRDefault="00B0475C" w:rsidP="0041200D">
            <w:pPr>
              <w:pStyle w:val="ListParagraph"/>
              <w:numPr>
                <w:ilvl w:val="0"/>
                <w:numId w:val="4"/>
              </w:numPr>
            </w:pPr>
            <w:r>
              <w:t xml:space="preserve">Hospital </w:t>
            </w:r>
            <w:r w:rsidR="00E75CD3">
              <w:t>work p</w:t>
            </w:r>
            <w:r>
              <w:t>lacement (for stud</w:t>
            </w:r>
            <w:r w:rsidR="0041200D">
              <w:t xml:space="preserve">ents </w:t>
            </w:r>
            <w:r w:rsidR="00E75CD3">
              <w:t xml:space="preserve">aged </w:t>
            </w:r>
            <w:r w:rsidR="0041200D">
              <w:t xml:space="preserve">16 or over this could be in operating theatres or on a </w:t>
            </w:r>
            <w:r>
              <w:t>ward</w:t>
            </w:r>
            <w:r w:rsidR="0041200D">
              <w:t>;</w:t>
            </w:r>
            <w:r w:rsidR="00E46D1E">
              <w:t xml:space="preserve"> for students under 16 this will be in a non-clinical area</w:t>
            </w:r>
            <w:r>
              <w:t>)</w:t>
            </w:r>
          </w:p>
          <w:p w:rsidR="0041200D" w:rsidRDefault="0041200D" w:rsidP="0041200D">
            <w:pPr>
              <w:pStyle w:val="ListParagraph"/>
            </w:pPr>
          </w:p>
        </w:tc>
      </w:tr>
      <w:tr w:rsidR="00B0475C" w:rsidTr="00B0475C">
        <w:tc>
          <w:tcPr>
            <w:tcW w:w="2376" w:type="dxa"/>
          </w:tcPr>
          <w:p w:rsidR="00B0475C" w:rsidRDefault="00B0475C" w:rsidP="00B0475C">
            <w:r>
              <w:t>Friday</w:t>
            </w:r>
          </w:p>
        </w:tc>
        <w:tc>
          <w:tcPr>
            <w:tcW w:w="7371" w:type="dxa"/>
          </w:tcPr>
          <w:p w:rsidR="00B0475C" w:rsidRDefault="0041200D" w:rsidP="00B0475C">
            <w:pPr>
              <w:pStyle w:val="ListParagraph"/>
              <w:numPr>
                <w:ilvl w:val="0"/>
                <w:numId w:val="3"/>
              </w:numPr>
            </w:pPr>
            <w:r>
              <w:t>‘</w:t>
            </w:r>
            <w:r w:rsidR="00B0475C">
              <w:t xml:space="preserve">Mock </w:t>
            </w:r>
            <w:r>
              <w:t>W</w:t>
            </w:r>
            <w:r w:rsidR="00B0475C">
              <w:t>ard</w:t>
            </w:r>
            <w:r>
              <w:t>’</w:t>
            </w:r>
            <w:r w:rsidR="00B0475C">
              <w:t xml:space="preserve">, a chance for the students to experience ward life in a simulated </w:t>
            </w:r>
            <w:bookmarkStart w:id="0" w:name="_GoBack"/>
            <w:bookmarkEnd w:id="0"/>
            <w:r w:rsidR="00B0475C">
              <w:t>area</w:t>
            </w:r>
          </w:p>
          <w:p w:rsidR="0041200D" w:rsidRDefault="0041200D" w:rsidP="0041200D">
            <w:pPr>
              <w:ind w:left="360"/>
            </w:pPr>
          </w:p>
          <w:p w:rsidR="00B0475C" w:rsidRDefault="00E46D1E" w:rsidP="0041200D">
            <w:pPr>
              <w:pStyle w:val="ListParagraph"/>
              <w:numPr>
                <w:ilvl w:val="0"/>
                <w:numId w:val="3"/>
              </w:numPr>
            </w:pPr>
            <w:r>
              <w:t xml:space="preserve">Talks regarding </w:t>
            </w:r>
            <w:r w:rsidR="00B0475C">
              <w:t>entry</w:t>
            </w:r>
            <w:r>
              <w:t xml:space="preserve"> for university</w:t>
            </w:r>
            <w:r w:rsidR="0041200D">
              <w:t xml:space="preserve"> to study medicine and nursing, and how to get into nursing on the unregistered pathway</w:t>
            </w:r>
          </w:p>
          <w:p w:rsidR="0041200D" w:rsidRDefault="0041200D" w:rsidP="0041200D">
            <w:pPr>
              <w:pStyle w:val="ListParagraph"/>
            </w:pPr>
          </w:p>
        </w:tc>
      </w:tr>
    </w:tbl>
    <w:p w:rsidR="00B0475C" w:rsidRPr="00B0475C" w:rsidRDefault="004B3AD1" w:rsidP="00B0475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What</w:t>
      </w:r>
      <w:r w:rsidR="00B0475C" w:rsidRPr="00B0475C">
        <w:rPr>
          <w:b/>
          <w:sz w:val="28"/>
        </w:rPr>
        <w:t xml:space="preserve"> to expect </w:t>
      </w:r>
      <w:r>
        <w:rPr>
          <w:b/>
          <w:sz w:val="28"/>
        </w:rPr>
        <w:t>during</w:t>
      </w:r>
      <w:r w:rsidR="00B0475C" w:rsidRPr="00B0475C">
        <w:rPr>
          <w:b/>
          <w:sz w:val="28"/>
        </w:rPr>
        <w:t xml:space="preserve"> Work Observation Week </w:t>
      </w:r>
      <w:r>
        <w:rPr>
          <w:b/>
          <w:sz w:val="28"/>
        </w:rPr>
        <w:t>with</w:t>
      </w:r>
      <w:r w:rsidR="00B0475C" w:rsidRPr="00B0475C">
        <w:rPr>
          <w:b/>
          <w:sz w:val="28"/>
        </w:rPr>
        <w:t xml:space="preserve"> the</w:t>
      </w:r>
    </w:p>
    <w:p w:rsidR="008A71A6" w:rsidRDefault="00B0475C" w:rsidP="00B0475C">
      <w:pPr>
        <w:pStyle w:val="NoSpacing"/>
        <w:jc w:val="center"/>
        <w:rPr>
          <w:b/>
          <w:sz w:val="28"/>
        </w:rPr>
      </w:pPr>
      <w:r w:rsidRPr="00B0475C">
        <w:rPr>
          <w:b/>
          <w:sz w:val="28"/>
        </w:rPr>
        <w:t xml:space="preserve">Royal Devon </w:t>
      </w:r>
      <w:r w:rsidR="004B3AD1">
        <w:rPr>
          <w:b/>
          <w:sz w:val="28"/>
        </w:rPr>
        <w:t>&amp;</w:t>
      </w:r>
      <w:r w:rsidRPr="00B0475C">
        <w:rPr>
          <w:b/>
          <w:sz w:val="28"/>
        </w:rPr>
        <w:t xml:space="preserve"> Exeter </w:t>
      </w:r>
      <w:r w:rsidR="004B3AD1">
        <w:rPr>
          <w:b/>
          <w:sz w:val="28"/>
        </w:rPr>
        <w:t>NHS Foundation Trust</w:t>
      </w:r>
    </w:p>
    <w:p w:rsidR="00B0475C" w:rsidRDefault="00B0475C" w:rsidP="00B0475C">
      <w:pPr>
        <w:pStyle w:val="NoSpacing"/>
        <w:jc w:val="center"/>
        <w:rPr>
          <w:b/>
          <w:sz w:val="28"/>
        </w:rPr>
      </w:pPr>
    </w:p>
    <w:p w:rsidR="00B0475C" w:rsidRPr="00B0475C" w:rsidRDefault="00B0475C" w:rsidP="00B0475C">
      <w:pPr>
        <w:pStyle w:val="NoSpacing"/>
        <w:jc w:val="center"/>
        <w:rPr>
          <w:b/>
          <w:sz w:val="28"/>
        </w:rPr>
      </w:pPr>
    </w:p>
    <w:sectPr w:rsidR="00B0475C" w:rsidRPr="00B04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2"/>
    <w:multiLevelType w:val="hybridMultilevel"/>
    <w:tmpl w:val="0776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F2A"/>
    <w:multiLevelType w:val="hybridMultilevel"/>
    <w:tmpl w:val="9620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EF7"/>
    <w:multiLevelType w:val="hybridMultilevel"/>
    <w:tmpl w:val="5C98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22B4"/>
    <w:multiLevelType w:val="hybridMultilevel"/>
    <w:tmpl w:val="FE4C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5C"/>
    <w:rsid w:val="001F59A9"/>
    <w:rsid w:val="0041200D"/>
    <w:rsid w:val="004B3AD1"/>
    <w:rsid w:val="007201F7"/>
    <w:rsid w:val="007670E9"/>
    <w:rsid w:val="008A71A6"/>
    <w:rsid w:val="00B0475C"/>
    <w:rsid w:val="00E46D1E"/>
    <w:rsid w:val="00E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75C"/>
    <w:pPr>
      <w:ind w:left="720"/>
      <w:contextualSpacing/>
    </w:pPr>
  </w:style>
  <w:style w:type="paragraph" w:styleId="NoSpacing">
    <w:name w:val="No Spacing"/>
    <w:uiPriority w:val="1"/>
    <w:qFormat/>
    <w:rsid w:val="00B04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75C"/>
    <w:pPr>
      <w:ind w:left="720"/>
      <w:contextualSpacing/>
    </w:pPr>
  </w:style>
  <w:style w:type="paragraph" w:styleId="NoSpacing">
    <w:name w:val="No Spacing"/>
    <w:uiPriority w:val="1"/>
    <w:qFormat/>
    <w:rsid w:val="00B0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A616B4BC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Trestrailk</dc:creator>
  <cp:lastModifiedBy>RocksC</cp:lastModifiedBy>
  <cp:revision>8</cp:revision>
  <dcterms:created xsi:type="dcterms:W3CDTF">2015-10-14T08:58:00Z</dcterms:created>
  <dcterms:modified xsi:type="dcterms:W3CDTF">2017-10-26T10:52:00Z</dcterms:modified>
</cp:coreProperties>
</file>