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6CB7A" w14:textId="52EB2F16" w:rsidR="000C5463" w:rsidRPr="000C5463" w:rsidRDefault="000C5463">
      <w:pPr>
        <w:rPr>
          <w:u w:val="single"/>
        </w:rPr>
      </w:pPr>
      <w:r w:rsidRPr="000C5463">
        <w:rPr>
          <w:u w:val="single"/>
        </w:rPr>
        <w:t>Privacy Policies for Exam Boards 2024-25</w:t>
      </w:r>
    </w:p>
    <w:p w14:paraId="76CE68F5" w14:textId="364E06FC" w:rsidR="000C5463" w:rsidRDefault="000C5463">
      <w:r>
        <w:t>Privacy policies outline which personal data Exam Boards collect, for example your date of birth, how they might use this data and how they will keep it safe. If you wish to know more about how you personal data is used you can contact the individual Exam Board to gain more information. Links to the Exam Boards Maynard uses are below:</w:t>
      </w:r>
    </w:p>
    <w:p w14:paraId="212E5A1B" w14:textId="77777777" w:rsidR="000C5463" w:rsidRDefault="000C5463"/>
    <w:p w14:paraId="24DCF9A3" w14:textId="1374FE25" w:rsidR="00DA10C9" w:rsidRDefault="000C5463">
      <w:hyperlink r:id="rId4" w:history="1">
        <w:r w:rsidRPr="00736A1A">
          <w:rPr>
            <w:rStyle w:val="Hyperlink"/>
          </w:rPr>
          <w:t>https://www.ocr.org.uk/about/our-policies/website-policies/privacy-policy/candidate-privacy-policy/</w:t>
        </w:r>
      </w:hyperlink>
    </w:p>
    <w:p w14:paraId="451FB38F" w14:textId="123C87DC" w:rsidR="000C5463" w:rsidRDefault="000C5463"/>
    <w:p w14:paraId="7AAB2B38" w14:textId="54D92CAE" w:rsidR="000C5463" w:rsidRDefault="000C5463">
      <w:hyperlink r:id="rId5" w:history="1">
        <w:r w:rsidRPr="00736A1A">
          <w:rPr>
            <w:rStyle w:val="Hyperlink"/>
          </w:rPr>
          <w:t>https://www.pearson.com/en-gb/legal-information/privacy-notice.html</w:t>
        </w:r>
      </w:hyperlink>
    </w:p>
    <w:p w14:paraId="352B0287" w14:textId="77777777" w:rsidR="000C5463" w:rsidRDefault="000C5463"/>
    <w:p w14:paraId="083B1EC5" w14:textId="060835FF" w:rsidR="000C5463" w:rsidRDefault="000C5463">
      <w:hyperlink r:id="rId6" w:history="1">
        <w:r w:rsidRPr="00736A1A">
          <w:rPr>
            <w:rStyle w:val="Hyperlink"/>
          </w:rPr>
          <w:t>https://www.aqa.org.uk/about-us/privacy-notice</w:t>
        </w:r>
      </w:hyperlink>
    </w:p>
    <w:p w14:paraId="2EFF7E5B" w14:textId="77777777" w:rsidR="000C5463" w:rsidRDefault="000C5463"/>
    <w:p w14:paraId="003E02DF" w14:textId="29FE9BD9" w:rsidR="000C5463" w:rsidRDefault="000C5463">
      <w:hyperlink r:id="rId7" w:history="1">
        <w:r w:rsidRPr="00736A1A">
          <w:rPr>
            <w:rStyle w:val="Hyperlink"/>
          </w:rPr>
          <w:t>https://www.wjec.co.uk/home/privacy-policy/</w:t>
        </w:r>
      </w:hyperlink>
    </w:p>
    <w:p w14:paraId="29A723D0" w14:textId="77777777" w:rsidR="000C5463" w:rsidRDefault="000C5463"/>
    <w:p w14:paraId="630F7B7F" w14:textId="28838540" w:rsidR="000C5463" w:rsidRDefault="000C5463">
      <w:hyperlink r:id="rId8" w:history="1">
        <w:r w:rsidRPr="00736A1A">
          <w:rPr>
            <w:rStyle w:val="Hyperlink"/>
          </w:rPr>
          <w:t>https://www.cambridgeinternational.org/privacy-and-legal/data-protection-and-privacy/candidate-privacy-policy/</w:t>
        </w:r>
      </w:hyperlink>
    </w:p>
    <w:p w14:paraId="6CB35E73" w14:textId="77777777" w:rsidR="000C5463" w:rsidRDefault="000C5463"/>
    <w:p w14:paraId="4BCCFE17" w14:textId="77777777" w:rsidR="000C5463" w:rsidRDefault="000C5463"/>
    <w:p w14:paraId="1A2A1890" w14:textId="77777777" w:rsidR="000C5463" w:rsidRDefault="000C5463"/>
    <w:sectPr w:rsidR="000C5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63"/>
    <w:rsid w:val="0002703A"/>
    <w:rsid w:val="000C5463"/>
    <w:rsid w:val="00435FDA"/>
    <w:rsid w:val="007D3B1D"/>
    <w:rsid w:val="00DA1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6CD0"/>
  <w15:chartTrackingRefBased/>
  <w15:docId w15:val="{82B962F5-B2E6-4B15-9927-640386CA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463"/>
    <w:rPr>
      <w:rFonts w:eastAsiaTheme="majorEastAsia" w:cstheme="majorBidi"/>
      <w:color w:val="272727" w:themeColor="text1" w:themeTint="D8"/>
    </w:rPr>
  </w:style>
  <w:style w:type="paragraph" w:styleId="Title">
    <w:name w:val="Title"/>
    <w:basedOn w:val="Normal"/>
    <w:next w:val="Normal"/>
    <w:link w:val="TitleChar"/>
    <w:uiPriority w:val="10"/>
    <w:qFormat/>
    <w:rsid w:val="000C5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463"/>
    <w:pPr>
      <w:spacing w:before="160"/>
      <w:jc w:val="center"/>
    </w:pPr>
    <w:rPr>
      <w:i/>
      <w:iCs/>
      <w:color w:val="404040" w:themeColor="text1" w:themeTint="BF"/>
    </w:rPr>
  </w:style>
  <w:style w:type="character" w:customStyle="1" w:styleId="QuoteChar">
    <w:name w:val="Quote Char"/>
    <w:basedOn w:val="DefaultParagraphFont"/>
    <w:link w:val="Quote"/>
    <w:uiPriority w:val="29"/>
    <w:rsid w:val="000C5463"/>
    <w:rPr>
      <w:i/>
      <w:iCs/>
      <w:color w:val="404040" w:themeColor="text1" w:themeTint="BF"/>
    </w:rPr>
  </w:style>
  <w:style w:type="paragraph" w:styleId="ListParagraph">
    <w:name w:val="List Paragraph"/>
    <w:basedOn w:val="Normal"/>
    <w:uiPriority w:val="34"/>
    <w:qFormat/>
    <w:rsid w:val="000C5463"/>
    <w:pPr>
      <w:ind w:left="720"/>
      <w:contextualSpacing/>
    </w:pPr>
  </w:style>
  <w:style w:type="character" w:styleId="IntenseEmphasis">
    <w:name w:val="Intense Emphasis"/>
    <w:basedOn w:val="DefaultParagraphFont"/>
    <w:uiPriority w:val="21"/>
    <w:qFormat/>
    <w:rsid w:val="000C5463"/>
    <w:rPr>
      <w:i/>
      <w:iCs/>
      <w:color w:val="0F4761" w:themeColor="accent1" w:themeShade="BF"/>
    </w:rPr>
  </w:style>
  <w:style w:type="paragraph" w:styleId="IntenseQuote">
    <w:name w:val="Intense Quote"/>
    <w:basedOn w:val="Normal"/>
    <w:next w:val="Normal"/>
    <w:link w:val="IntenseQuoteChar"/>
    <w:uiPriority w:val="30"/>
    <w:qFormat/>
    <w:rsid w:val="000C5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463"/>
    <w:rPr>
      <w:i/>
      <w:iCs/>
      <w:color w:val="0F4761" w:themeColor="accent1" w:themeShade="BF"/>
    </w:rPr>
  </w:style>
  <w:style w:type="character" w:styleId="IntenseReference">
    <w:name w:val="Intense Reference"/>
    <w:basedOn w:val="DefaultParagraphFont"/>
    <w:uiPriority w:val="32"/>
    <w:qFormat/>
    <w:rsid w:val="000C5463"/>
    <w:rPr>
      <w:b/>
      <w:bCs/>
      <w:smallCaps/>
      <w:color w:val="0F4761" w:themeColor="accent1" w:themeShade="BF"/>
      <w:spacing w:val="5"/>
    </w:rPr>
  </w:style>
  <w:style w:type="character" w:styleId="Hyperlink">
    <w:name w:val="Hyperlink"/>
    <w:basedOn w:val="DefaultParagraphFont"/>
    <w:uiPriority w:val="99"/>
    <w:unhideWhenUsed/>
    <w:rsid w:val="000C5463"/>
    <w:rPr>
      <w:color w:val="467886" w:themeColor="hyperlink"/>
      <w:u w:val="single"/>
    </w:rPr>
  </w:style>
  <w:style w:type="character" w:styleId="UnresolvedMention">
    <w:name w:val="Unresolved Mention"/>
    <w:basedOn w:val="DefaultParagraphFont"/>
    <w:uiPriority w:val="99"/>
    <w:semiHidden/>
    <w:unhideWhenUsed/>
    <w:rsid w:val="000C5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international.org/privacy-and-legal/data-protection-and-privacy/candidate-privacy-policy/"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wjec.co.uk/home/privacy-policy/"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qa.org.uk/about-us/privacy-notice" TargetMode="External"/><Relationship Id="rId11" Type="http://schemas.openxmlformats.org/officeDocument/2006/relationships/customXml" Target="../customXml/item1.xml"/><Relationship Id="rId5" Type="http://schemas.openxmlformats.org/officeDocument/2006/relationships/hyperlink" Target="https://www.pearson.com/en-gb/legal-information/privacy-notice.html" TargetMode="External"/><Relationship Id="rId10" Type="http://schemas.openxmlformats.org/officeDocument/2006/relationships/theme" Target="theme/theme1.xml"/><Relationship Id="rId4" Type="http://schemas.openxmlformats.org/officeDocument/2006/relationships/hyperlink" Target="https://www.ocr.org.uk/about/our-policies/website-policies/privacy-policy/candidate-privacy-polic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6BF43BF2A1444889AC41BC5D0F563" ma:contentTypeVersion="15" ma:contentTypeDescription="Create a new document." ma:contentTypeScope="" ma:versionID="5b76632219872c8bd8dbae526e88292b">
  <xsd:schema xmlns:xsd="http://www.w3.org/2001/XMLSchema" xmlns:xs="http://www.w3.org/2001/XMLSchema" xmlns:p="http://schemas.microsoft.com/office/2006/metadata/properties" xmlns:ns1="http://schemas.microsoft.com/sharepoint/v3" xmlns:ns2="f78d8b30-dda2-4b28-a207-8bb7c28dba7b" xmlns:ns3="ff18f149-5ef6-4d87-b16f-ca242d847635" targetNamespace="http://schemas.microsoft.com/office/2006/metadata/properties" ma:root="true" ma:fieldsID="090b2c97bf54a41da1bc09e2971f235d" ns1:_="" ns2:_="" ns3:_="">
    <xsd:import namespace="http://schemas.microsoft.com/sharepoint/v3"/>
    <xsd:import namespace="f78d8b30-dda2-4b28-a207-8bb7c28dba7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d8b30-dda2-4b28-a207-8bb7c28d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49D00D-4113-4E1B-A72D-4961AF911A43}"/>
</file>

<file path=customXml/itemProps2.xml><?xml version="1.0" encoding="utf-8"?>
<ds:datastoreItem xmlns:ds="http://schemas.openxmlformats.org/officeDocument/2006/customXml" ds:itemID="{A35D1AC7-E5C6-49C7-AFD8-4A1C1A156BC7}"/>
</file>

<file path=customXml/itemProps3.xml><?xml version="1.0" encoding="utf-8"?>
<ds:datastoreItem xmlns:ds="http://schemas.openxmlformats.org/officeDocument/2006/customXml" ds:itemID="{CBA141EA-4BEC-4F5A-B7B0-876E7DC58EB1}"/>
</file>

<file path=docProps/app.xml><?xml version="1.0" encoding="utf-8"?>
<Properties xmlns="http://schemas.openxmlformats.org/officeDocument/2006/extended-properties" xmlns:vt="http://schemas.openxmlformats.org/officeDocument/2006/docPropsVTypes">
  <Template>Normal</Template>
  <TotalTime>158</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Lewis</dc:creator>
  <cp:keywords/>
  <dc:description/>
  <cp:lastModifiedBy>Donna Lewis</cp:lastModifiedBy>
  <cp:revision>1</cp:revision>
  <dcterms:created xsi:type="dcterms:W3CDTF">2024-10-08T10:33:00Z</dcterms:created>
  <dcterms:modified xsi:type="dcterms:W3CDTF">2024-10-08T13:11:00Z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0x0101002C46BF43BF2A1444889AC41BC5D0F563</vt:lpwstr>
  </property>
</Properties>
</file>