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AD4D" w14:textId="45017BED" w:rsidR="00F6405D" w:rsidRPr="00A87D31" w:rsidRDefault="00F6405D" w:rsidP="0045377F">
      <w:pPr>
        <w:rPr>
          <w:rFonts w:ascii="Calibri" w:hAnsi="Calibri" w:cs="Calibri"/>
          <w:sz w:val="22"/>
          <w:szCs w:val="22"/>
        </w:rPr>
      </w:pPr>
    </w:p>
    <w:p w14:paraId="08971913" w14:textId="77777777" w:rsidR="00F1343B" w:rsidRPr="00A87D31" w:rsidRDefault="00F1343B" w:rsidP="0045377F">
      <w:pPr>
        <w:rPr>
          <w:rFonts w:ascii="Calibri" w:hAnsi="Calibri" w:cs="Calibri"/>
          <w:sz w:val="22"/>
          <w:szCs w:val="22"/>
        </w:rPr>
      </w:pPr>
    </w:p>
    <w:p w14:paraId="1C8E555F" w14:textId="75A9AB56" w:rsidR="002160ED" w:rsidRPr="00A87D31" w:rsidRDefault="001714F7" w:rsidP="0045377F">
      <w:pPr>
        <w:rPr>
          <w:rFonts w:ascii="Calibri" w:hAnsi="Calibri" w:cs="Calibri"/>
          <w:b/>
          <w:sz w:val="22"/>
          <w:szCs w:val="22"/>
        </w:rPr>
      </w:pPr>
      <w:r w:rsidRPr="00A87D31">
        <w:rPr>
          <w:rFonts w:ascii="Calibri" w:hAnsi="Calibri" w:cs="Calibri"/>
          <w:b/>
          <w:sz w:val="22"/>
          <w:szCs w:val="22"/>
        </w:rPr>
        <w:t xml:space="preserve">Position: </w:t>
      </w:r>
      <w:r w:rsidRPr="00A87D31">
        <w:rPr>
          <w:rFonts w:ascii="Calibri" w:hAnsi="Calibri" w:cs="Calibri"/>
          <w:b/>
          <w:sz w:val="22"/>
          <w:szCs w:val="22"/>
        </w:rPr>
        <w:tab/>
        <w:t xml:space="preserve">Part Time Teacher of Food and Nutrition </w:t>
      </w:r>
    </w:p>
    <w:p w14:paraId="25935980" w14:textId="77777777" w:rsidR="0045377F" w:rsidRPr="00A87D31" w:rsidRDefault="0045377F" w:rsidP="0045377F">
      <w:pPr>
        <w:rPr>
          <w:rFonts w:ascii="Calibri" w:hAnsi="Calibri" w:cs="Calibri"/>
          <w:noProof/>
          <w:sz w:val="22"/>
          <w:szCs w:val="22"/>
        </w:rPr>
      </w:pPr>
    </w:p>
    <w:p w14:paraId="20DD5732" w14:textId="06D7C442" w:rsidR="0045377F" w:rsidRPr="00A87D31" w:rsidRDefault="00CD2100" w:rsidP="00E6334F">
      <w:pPr>
        <w:jc w:val="both"/>
        <w:rPr>
          <w:rFonts w:ascii="Calibri" w:hAnsi="Calibri" w:cs="Calibri"/>
          <w:sz w:val="22"/>
          <w:szCs w:val="22"/>
        </w:rPr>
      </w:pPr>
      <w:r w:rsidRPr="00A87D31">
        <w:rPr>
          <w:rFonts w:ascii="Calibri" w:hAnsi="Calibri" w:cs="Calibri"/>
          <w:sz w:val="22"/>
          <w:szCs w:val="22"/>
        </w:rPr>
        <w:t xml:space="preserve">The Maynard is seeking a well-qualified </w:t>
      </w:r>
      <w:r w:rsidR="00E123C5" w:rsidRPr="00A87D31">
        <w:rPr>
          <w:rFonts w:ascii="Calibri" w:hAnsi="Calibri" w:cs="Calibri"/>
          <w:sz w:val="22"/>
          <w:szCs w:val="22"/>
        </w:rPr>
        <w:t>Teacher</w:t>
      </w:r>
      <w:r w:rsidRPr="00A87D31">
        <w:rPr>
          <w:rFonts w:ascii="Calibri" w:hAnsi="Calibri" w:cs="Calibri"/>
          <w:sz w:val="22"/>
          <w:szCs w:val="22"/>
        </w:rPr>
        <w:t xml:space="preserve"> </w:t>
      </w:r>
      <w:r w:rsidR="00F1343B" w:rsidRPr="00A87D31">
        <w:rPr>
          <w:rFonts w:ascii="Calibri" w:hAnsi="Calibri" w:cs="Calibri"/>
          <w:sz w:val="22"/>
          <w:szCs w:val="22"/>
        </w:rPr>
        <w:t xml:space="preserve">with a lively and imaginative approach to the delivery of </w:t>
      </w:r>
      <w:r w:rsidR="007850C7" w:rsidRPr="00A87D31">
        <w:rPr>
          <w:rFonts w:ascii="Calibri" w:hAnsi="Calibri" w:cs="Calibri"/>
          <w:sz w:val="22"/>
          <w:szCs w:val="22"/>
        </w:rPr>
        <w:t>Food</w:t>
      </w:r>
      <w:r w:rsidR="000E52E6" w:rsidRPr="00A87D31">
        <w:rPr>
          <w:rFonts w:ascii="Calibri" w:hAnsi="Calibri" w:cs="Calibri"/>
          <w:sz w:val="22"/>
          <w:szCs w:val="22"/>
        </w:rPr>
        <w:t xml:space="preserve"> and </w:t>
      </w:r>
      <w:r w:rsidR="007850C7" w:rsidRPr="00A87D31">
        <w:rPr>
          <w:rFonts w:ascii="Calibri" w:hAnsi="Calibri" w:cs="Calibri"/>
          <w:sz w:val="22"/>
          <w:szCs w:val="22"/>
        </w:rPr>
        <w:t>Nutrition</w:t>
      </w:r>
      <w:r w:rsidR="000E52E6" w:rsidRPr="00A87D31">
        <w:rPr>
          <w:rFonts w:ascii="Calibri" w:hAnsi="Calibri" w:cs="Calibri"/>
          <w:sz w:val="22"/>
          <w:szCs w:val="22"/>
        </w:rPr>
        <w:t>, with the potential for some T</w:t>
      </w:r>
      <w:r w:rsidR="007850C7" w:rsidRPr="00A87D31">
        <w:rPr>
          <w:rFonts w:ascii="Calibri" w:hAnsi="Calibri" w:cs="Calibri"/>
          <w:sz w:val="22"/>
          <w:szCs w:val="22"/>
        </w:rPr>
        <w:t>extiles</w:t>
      </w:r>
      <w:r w:rsidR="000E52E6" w:rsidRPr="00A87D31">
        <w:rPr>
          <w:rFonts w:ascii="Calibri" w:hAnsi="Calibri" w:cs="Calibri"/>
          <w:sz w:val="22"/>
          <w:szCs w:val="22"/>
        </w:rPr>
        <w:t xml:space="preserve"> teaching </w:t>
      </w:r>
      <w:r w:rsidR="00543162" w:rsidRPr="00A87D31">
        <w:rPr>
          <w:rFonts w:ascii="Calibri" w:hAnsi="Calibri" w:cs="Calibri"/>
          <w:sz w:val="22"/>
          <w:szCs w:val="22"/>
        </w:rPr>
        <w:t>(</w:t>
      </w:r>
      <w:r w:rsidR="000E52E6" w:rsidRPr="00A87D31">
        <w:rPr>
          <w:rFonts w:ascii="Calibri" w:hAnsi="Calibri" w:cs="Calibri"/>
          <w:sz w:val="22"/>
          <w:szCs w:val="22"/>
        </w:rPr>
        <w:t>but this is not essential</w:t>
      </w:r>
      <w:r w:rsidR="00543162" w:rsidRPr="00A87D31">
        <w:rPr>
          <w:rFonts w:ascii="Calibri" w:hAnsi="Calibri" w:cs="Calibri"/>
          <w:sz w:val="22"/>
          <w:szCs w:val="22"/>
        </w:rPr>
        <w:t>)</w:t>
      </w:r>
      <w:r w:rsidR="005340A8" w:rsidRPr="00A87D31">
        <w:rPr>
          <w:rFonts w:ascii="Calibri" w:hAnsi="Calibri" w:cs="Calibri"/>
          <w:sz w:val="22"/>
          <w:szCs w:val="22"/>
        </w:rPr>
        <w:t>. T</w:t>
      </w:r>
      <w:r w:rsidRPr="00A87D31">
        <w:rPr>
          <w:rFonts w:ascii="Calibri" w:hAnsi="Calibri" w:cs="Calibri"/>
          <w:sz w:val="22"/>
          <w:szCs w:val="22"/>
        </w:rPr>
        <w:t xml:space="preserve">he ability to work flexibly, supportively and co-operatively </w:t>
      </w:r>
      <w:r w:rsidR="005340A8" w:rsidRPr="00A87D31">
        <w:rPr>
          <w:rFonts w:ascii="Calibri" w:hAnsi="Calibri" w:cs="Calibri"/>
          <w:sz w:val="22"/>
          <w:szCs w:val="22"/>
        </w:rPr>
        <w:t>with</w:t>
      </w:r>
      <w:r w:rsidRPr="00A87D31">
        <w:rPr>
          <w:rFonts w:ascii="Calibri" w:hAnsi="Calibri" w:cs="Calibri"/>
          <w:sz w:val="22"/>
          <w:szCs w:val="22"/>
        </w:rPr>
        <w:t xml:space="preserve"> a commitment to the ethos of the Maynard School</w:t>
      </w:r>
      <w:r w:rsidR="005340A8" w:rsidRPr="00A87D31">
        <w:rPr>
          <w:rFonts w:ascii="Calibri" w:hAnsi="Calibri" w:cs="Calibri"/>
          <w:sz w:val="22"/>
          <w:szCs w:val="22"/>
        </w:rPr>
        <w:t xml:space="preserve"> </w:t>
      </w:r>
      <w:r w:rsidR="00543162" w:rsidRPr="00A87D31">
        <w:rPr>
          <w:rFonts w:ascii="Calibri" w:hAnsi="Calibri" w:cs="Calibri"/>
          <w:sz w:val="22"/>
          <w:szCs w:val="22"/>
        </w:rPr>
        <w:t xml:space="preserve">is </w:t>
      </w:r>
      <w:r w:rsidR="005340A8" w:rsidRPr="00A87D31">
        <w:rPr>
          <w:rFonts w:ascii="Calibri" w:hAnsi="Calibri" w:cs="Calibri"/>
          <w:sz w:val="22"/>
          <w:szCs w:val="22"/>
        </w:rPr>
        <w:t>required</w:t>
      </w:r>
      <w:r w:rsidR="006B1FCA" w:rsidRPr="00A87D31">
        <w:rPr>
          <w:rFonts w:ascii="Calibri" w:hAnsi="Calibri" w:cs="Calibri"/>
          <w:sz w:val="22"/>
          <w:szCs w:val="22"/>
        </w:rPr>
        <w:t>.</w:t>
      </w:r>
    </w:p>
    <w:p w14:paraId="6666EEE1" w14:textId="77777777" w:rsidR="0045377F" w:rsidRPr="00A87D31" w:rsidRDefault="0045377F" w:rsidP="00E6334F">
      <w:pPr>
        <w:ind w:left="360"/>
        <w:jc w:val="both"/>
        <w:rPr>
          <w:rFonts w:ascii="Calibri" w:hAnsi="Calibri" w:cs="Calibri"/>
          <w:noProof/>
          <w:sz w:val="22"/>
          <w:szCs w:val="22"/>
        </w:rPr>
      </w:pPr>
    </w:p>
    <w:p w14:paraId="5FAF55AC" w14:textId="77777777" w:rsidR="0064520E" w:rsidRPr="00A87D31" w:rsidRDefault="0064520E" w:rsidP="00E6334F">
      <w:pPr>
        <w:jc w:val="both"/>
        <w:rPr>
          <w:rFonts w:ascii="Calibri" w:hAnsi="Calibri" w:cs="Calibri"/>
          <w:sz w:val="22"/>
          <w:szCs w:val="22"/>
        </w:rPr>
      </w:pPr>
    </w:p>
    <w:p w14:paraId="0E8144B8" w14:textId="4D41AE56" w:rsidR="0045377F" w:rsidRPr="00A87D31" w:rsidRDefault="00E123C5" w:rsidP="00E6334F">
      <w:pPr>
        <w:ind w:left="360" w:hanging="360"/>
        <w:jc w:val="both"/>
        <w:rPr>
          <w:rFonts w:ascii="Calibri" w:hAnsi="Calibri" w:cs="Calibri"/>
          <w:b/>
          <w:sz w:val="22"/>
          <w:szCs w:val="22"/>
        </w:rPr>
      </w:pPr>
      <w:r w:rsidRPr="00A87D31">
        <w:rPr>
          <w:rFonts w:ascii="Calibri" w:hAnsi="Calibri" w:cs="Calibri"/>
          <w:b/>
          <w:sz w:val="22"/>
          <w:szCs w:val="22"/>
        </w:rPr>
        <w:t>1</w:t>
      </w:r>
      <w:r w:rsidR="00176BE3" w:rsidRPr="00A87D31">
        <w:rPr>
          <w:rFonts w:ascii="Calibri" w:hAnsi="Calibri" w:cs="Calibri"/>
          <w:b/>
          <w:sz w:val="22"/>
          <w:szCs w:val="22"/>
        </w:rPr>
        <w:t>.</w:t>
      </w:r>
      <w:r w:rsidR="00155E06" w:rsidRPr="00A87D31">
        <w:rPr>
          <w:rFonts w:ascii="Calibri" w:hAnsi="Calibri" w:cs="Calibri"/>
          <w:sz w:val="22"/>
          <w:szCs w:val="22"/>
        </w:rPr>
        <w:tab/>
      </w:r>
      <w:r w:rsidR="0045377F" w:rsidRPr="00A87D31">
        <w:rPr>
          <w:rFonts w:ascii="Calibri" w:hAnsi="Calibri" w:cs="Calibri"/>
          <w:b/>
          <w:noProof/>
          <w:sz w:val="22"/>
          <w:szCs w:val="22"/>
        </w:rPr>
        <w:t>THE WORK OF THE DEPARTMENT</w:t>
      </w:r>
    </w:p>
    <w:p w14:paraId="10361140" w14:textId="77777777" w:rsidR="0045377F" w:rsidRPr="00A87D31" w:rsidRDefault="0045377F" w:rsidP="00E6334F">
      <w:pPr>
        <w:jc w:val="both"/>
        <w:rPr>
          <w:rFonts w:ascii="Calibri" w:hAnsi="Calibri" w:cs="Calibri"/>
          <w:b/>
          <w:noProof/>
          <w:sz w:val="22"/>
          <w:szCs w:val="22"/>
        </w:rPr>
      </w:pPr>
    </w:p>
    <w:p w14:paraId="054085E4" w14:textId="77777777" w:rsidR="00EC7FCF" w:rsidRPr="00A87D31" w:rsidRDefault="00EC7FCF" w:rsidP="00E6334F">
      <w:pPr>
        <w:jc w:val="both"/>
        <w:rPr>
          <w:rFonts w:ascii="Calibri" w:hAnsi="Calibri" w:cs="Calibri"/>
          <w:sz w:val="22"/>
          <w:szCs w:val="22"/>
        </w:rPr>
      </w:pPr>
      <w:r w:rsidRPr="00A87D31">
        <w:rPr>
          <w:rFonts w:ascii="Calibri" w:hAnsi="Calibri" w:cs="Calibri"/>
          <w:sz w:val="22"/>
          <w:szCs w:val="22"/>
        </w:rPr>
        <w:t xml:space="preserve">The </w:t>
      </w:r>
      <w:r w:rsidR="007850C7" w:rsidRPr="00A87D31">
        <w:rPr>
          <w:rFonts w:ascii="Calibri" w:hAnsi="Calibri" w:cs="Calibri"/>
          <w:sz w:val="22"/>
          <w:szCs w:val="22"/>
        </w:rPr>
        <w:t>Food, Nutrition and Textiles</w:t>
      </w:r>
      <w:r w:rsidRPr="00A87D31">
        <w:rPr>
          <w:rFonts w:ascii="Calibri" w:hAnsi="Calibri" w:cs="Calibri"/>
          <w:sz w:val="22"/>
          <w:szCs w:val="22"/>
        </w:rPr>
        <w:t xml:space="preserve"> Department comprises a full-time Head of Department and a part-time member of staff.</w:t>
      </w:r>
      <w:r w:rsidR="006870A2" w:rsidRPr="00A87D31">
        <w:rPr>
          <w:rFonts w:ascii="Calibri" w:hAnsi="Calibri" w:cs="Calibri"/>
          <w:sz w:val="22"/>
          <w:szCs w:val="22"/>
        </w:rPr>
        <w:t xml:space="preserve">  </w:t>
      </w:r>
      <w:r w:rsidR="00DC5145" w:rsidRPr="00A87D31">
        <w:rPr>
          <w:rFonts w:ascii="Calibri" w:hAnsi="Calibri" w:cs="Calibri"/>
          <w:sz w:val="22"/>
          <w:szCs w:val="22"/>
        </w:rPr>
        <w:t xml:space="preserve">Lessons are delivered with enthusiasm, imagination and high academic expectations.  </w:t>
      </w:r>
      <w:r w:rsidR="007850C7" w:rsidRPr="00A87D31">
        <w:rPr>
          <w:rFonts w:ascii="Calibri" w:hAnsi="Calibri" w:cs="Calibri"/>
          <w:sz w:val="22"/>
          <w:szCs w:val="22"/>
        </w:rPr>
        <w:t>We aim to stimulate and maintain pupil enjoyment, interest, curiosity and concern about all aspects of Food, Nutrition and Textiles</w:t>
      </w:r>
      <w:r w:rsidR="00F509C8" w:rsidRPr="00A87D31">
        <w:rPr>
          <w:rFonts w:ascii="Calibri" w:hAnsi="Calibri" w:cs="Calibri"/>
          <w:sz w:val="22"/>
          <w:szCs w:val="22"/>
        </w:rPr>
        <w:t>.</w:t>
      </w:r>
    </w:p>
    <w:p w14:paraId="175D33CD" w14:textId="77777777" w:rsidR="006870A2" w:rsidRPr="00A87D31" w:rsidRDefault="006870A2" w:rsidP="00E6334F">
      <w:pPr>
        <w:jc w:val="both"/>
        <w:rPr>
          <w:rFonts w:ascii="Calibri" w:hAnsi="Calibri" w:cs="Calibri"/>
          <w:sz w:val="22"/>
          <w:szCs w:val="22"/>
        </w:rPr>
      </w:pPr>
    </w:p>
    <w:p w14:paraId="6B79CDE5" w14:textId="77777777" w:rsidR="00BD484F" w:rsidRPr="00A87D31" w:rsidRDefault="00BD484F" w:rsidP="00BD484F">
      <w:pPr>
        <w:pStyle w:val="Schedule"/>
        <w:tabs>
          <w:tab w:val="clear" w:pos="720"/>
        </w:tabs>
        <w:ind w:left="0" w:firstLine="0"/>
        <w:rPr>
          <w:rFonts w:ascii="Calibri" w:eastAsia="Calibri" w:hAnsi="Calibri" w:cs="Calibri"/>
          <w:sz w:val="22"/>
        </w:rPr>
      </w:pPr>
      <w:r w:rsidRPr="00A87D31">
        <w:rPr>
          <w:rFonts w:ascii="Calibri" w:eastAsia="Calibri" w:hAnsi="Calibri" w:cs="Calibri"/>
          <w:sz w:val="22"/>
        </w:rPr>
        <w:t>Your professional duties</w:t>
      </w:r>
    </w:p>
    <w:p w14:paraId="3ADCCC7E" w14:textId="77777777" w:rsidR="00BD484F" w:rsidRDefault="00BD484F" w:rsidP="00BD484F">
      <w:pPr>
        <w:pStyle w:val="BodyText"/>
        <w:rPr>
          <w:rFonts w:ascii="Calibri" w:eastAsia="Calibri" w:hAnsi="Calibri" w:cs="Calibri"/>
          <w:sz w:val="22"/>
          <w:szCs w:val="22"/>
        </w:rPr>
      </w:pPr>
      <w:r w:rsidRPr="00A87D31">
        <w:rPr>
          <w:rFonts w:ascii="Calibri" w:eastAsia="Calibri" w:hAnsi="Calibri" w:cs="Calibri"/>
          <w:sz w:val="22"/>
          <w:szCs w:val="22"/>
        </w:rPr>
        <w:t>The following duties shall be deemed to be included in the professional duties which you may be required to perform:</w:t>
      </w:r>
    </w:p>
    <w:p w14:paraId="13353208" w14:textId="77777777" w:rsidR="00BB6E14" w:rsidRPr="00A87D31" w:rsidRDefault="00BB6E14" w:rsidP="00BD484F">
      <w:pPr>
        <w:pStyle w:val="BodyText"/>
        <w:rPr>
          <w:rFonts w:ascii="Calibri" w:eastAsia="Calibri" w:hAnsi="Calibri" w:cs="Calibri"/>
          <w:sz w:val="22"/>
          <w:szCs w:val="22"/>
        </w:rPr>
      </w:pPr>
    </w:p>
    <w:p w14:paraId="439DD2D1" w14:textId="77777777" w:rsidR="00BD484F" w:rsidRPr="00A87D31" w:rsidRDefault="00BD484F" w:rsidP="00BD484F">
      <w:pPr>
        <w:rPr>
          <w:rFonts w:ascii="Calibri" w:eastAsia="Calibri" w:hAnsi="Calibri" w:cs="Calibri"/>
          <w:sz w:val="22"/>
          <w:szCs w:val="22"/>
        </w:rPr>
      </w:pPr>
      <w:r w:rsidRPr="00A87D31">
        <w:rPr>
          <w:rFonts w:ascii="Calibri" w:eastAsia="Calibri" w:hAnsi="Calibri" w:cs="Calibri"/>
          <w:sz w:val="22"/>
          <w:szCs w:val="22"/>
        </w:rPr>
        <w:t>Teaching and Learning</w:t>
      </w:r>
    </w:p>
    <w:p w14:paraId="18AD7BFD" w14:textId="42DF4ADA" w:rsidR="00BD484F" w:rsidRPr="00A87D31" w:rsidRDefault="00BD484F" w:rsidP="00BD484F">
      <w:pPr>
        <w:pStyle w:val="ListParagraph"/>
        <w:numPr>
          <w:ilvl w:val="0"/>
          <w:numId w:val="6"/>
        </w:numPr>
        <w:spacing w:after="0" w:line="360" w:lineRule="auto"/>
        <w:ind w:left="357" w:hanging="357"/>
        <w:rPr>
          <w:rFonts w:ascii="Calibri" w:eastAsia="Calibri" w:hAnsi="Calibri" w:cs="Calibri"/>
          <w:szCs w:val="22"/>
        </w:rPr>
      </w:pPr>
      <w:r w:rsidRPr="00A87D31">
        <w:rPr>
          <w:rFonts w:ascii="Calibri" w:eastAsia="Calibri" w:hAnsi="Calibri" w:cs="Calibri"/>
          <w:szCs w:val="22"/>
        </w:rPr>
        <w:t>Teach Food and Nutrition alongside other members of the Department as organised by the Head of Department</w:t>
      </w:r>
      <w:r w:rsidRPr="00A87D31">
        <w:rPr>
          <w:rFonts w:ascii="Calibri" w:eastAsia="Calibri" w:hAnsi="Calibri" w:cs="Calibri"/>
          <w:b/>
          <w:bCs/>
          <w:szCs w:val="22"/>
        </w:rPr>
        <w:t xml:space="preserve">, </w:t>
      </w:r>
      <w:r w:rsidRPr="00A87D31">
        <w:rPr>
          <w:rFonts w:ascii="Calibri" w:eastAsia="Calibri" w:hAnsi="Calibri" w:cs="Calibri"/>
          <w:szCs w:val="22"/>
        </w:rPr>
        <w:t>attend regular departmental meetings and</w:t>
      </w:r>
      <w:r w:rsidRPr="00A87D31">
        <w:rPr>
          <w:rFonts w:ascii="Calibri" w:eastAsia="Calibri" w:hAnsi="Calibri" w:cs="Calibri"/>
          <w:b/>
          <w:bCs/>
          <w:szCs w:val="22"/>
        </w:rPr>
        <w:t xml:space="preserve"> </w:t>
      </w:r>
      <w:r w:rsidRPr="00A87D31">
        <w:rPr>
          <w:rFonts w:ascii="Calibri" w:eastAsia="Calibri" w:hAnsi="Calibri" w:cs="Calibri"/>
          <w:szCs w:val="22"/>
        </w:rPr>
        <w:t>discuss with the Head of Department any professional development needs</w:t>
      </w:r>
    </w:p>
    <w:p w14:paraId="527A4724" w14:textId="77777777" w:rsidR="00BD484F" w:rsidRPr="00A87D31" w:rsidRDefault="00BD484F" w:rsidP="00BD484F">
      <w:pPr>
        <w:pStyle w:val="ListParagraph"/>
        <w:numPr>
          <w:ilvl w:val="0"/>
          <w:numId w:val="34"/>
        </w:numPr>
        <w:spacing w:after="0" w:line="360" w:lineRule="auto"/>
        <w:ind w:left="357" w:hanging="357"/>
        <w:rPr>
          <w:rFonts w:ascii="Calibri" w:eastAsia="Calibri" w:hAnsi="Calibri" w:cs="Calibri"/>
          <w:szCs w:val="22"/>
        </w:rPr>
      </w:pPr>
      <w:r w:rsidRPr="00A87D31">
        <w:rPr>
          <w:rFonts w:ascii="Calibri" w:eastAsia="Calibri" w:hAnsi="Calibri" w:cs="Calibri"/>
          <w:szCs w:val="22"/>
        </w:rPr>
        <w:t xml:space="preserve">Liaise over the preparation and marking of examinations, the delivery of the syllabus and the development of cross-curricular links </w:t>
      </w:r>
    </w:p>
    <w:p w14:paraId="38080CB1" w14:textId="77777777" w:rsidR="00BD484F" w:rsidRPr="00A87D31" w:rsidRDefault="00BD484F" w:rsidP="00BD484F">
      <w:pPr>
        <w:pStyle w:val="ListParagraph"/>
        <w:numPr>
          <w:ilvl w:val="0"/>
          <w:numId w:val="34"/>
        </w:numPr>
        <w:spacing w:after="0" w:line="360" w:lineRule="auto"/>
        <w:ind w:left="357" w:hanging="357"/>
        <w:rPr>
          <w:rFonts w:ascii="Calibri" w:eastAsia="Calibri" w:hAnsi="Calibri" w:cs="Calibri"/>
          <w:szCs w:val="22"/>
        </w:rPr>
      </w:pPr>
      <w:r w:rsidRPr="00A87D31">
        <w:rPr>
          <w:rFonts w:ascii="Calibri" w:eastAsia="Calibri" w:hAnsi="Calibri" w:cs="Calibri"/>
          <w:szCs w:val="22"/>
        </w:rPr>
        <w:t>Co-operate in the preparation and marking of classwork and homework</w:t>
      </w:r>
    </w:p>
    <w:p w14:paraId="27DBA942" w14:textId="77777777" w:rsidR="00BD484F" w:rsidRPr="00A87D31" w:rsidRDefault="00BD484F" w:rsidP="00BD484F">
      <w:pPr>
        <w:pStyle w:val="ListParagraph"/>
        <w:numPr>
          <w:ilvl w:val="0"/>
          <w:numId w:val="34"/>
        </w:numPr>
        <w:spacing w:after="0" w:line="360" w:lineRule="auto"/>
        <w:ind w:left="357" w:hanging="357"/>
        <w:rPr>
          <w:rFonts w:ascii="Calibri" w:eastAsia="Calibri" w:hAnsi="Calibri" w:cs="Calibri"/>
          <w:szCs w:val="22"/>
        </w:rPr>
      </w:pPr>
      <w:r w:rsidRPr="00A87D31">
        <w:rPr>
          <w:rFonts w:ascii="Calibri" w:eastAsia="Calibri" w:hAnsi="Calibri" w:cs="Calibri"/>
          <w:szCs w:val="22"/>
        </w:rPr>
        <w:t>Work with the Head of Department as their Line Manager</w:t>
      </w:r>
    </w:p>
    <w:p w14:paraId="30F92357" w14:textId="77777777" w:rsidR="00BD484F" w:rsidRPr="00A87D31" w:rsidRDefault="00BD484F" w:rsidP="00BD484F">
      <w:pPr>
        <w:pStyle w:val="ListParagraph"/>
        <w:numPr>
          <w:ilvl w:val="0"/>
          <w:numId w:val="34"/>
        </w:numPr>
        <w:spacing w:after="0" w:line="360" w:lineRule="auto"/>
        <w:ind w:left="357" w:hanging="357"/>
        <w:rPr>
          <w:rFonts w:ascii="Calibri" w:eastAsia="Calibri" w:hAnsi="Calibri" w:cs="Calibri"/>
          <w:szCs w:val="22"/>
        </w:rPr>
      </w:pPr>
      <w:r w:rsidRPr="00A87D31">
        <w:rPr>
          <w:rFonts w:ascii="Calibri" w:eastAsia="Calibri" w:hAnsi="Calibri" w:cs="Calibri"/>
          <w:szCs w:val="22"/>
        </w:rPr>
        <w:t>Be aware of and act on SEND requirements</w:t>
      </w:r>
    </w:p>
    <w:p w14:paraId="60CD9CB1" w14:textId="77777777" w:rsidR="00BD484F" w:rsidRPr="00A87D31" w:rsidRDefault="00BD484F" w:rsidP="00BD484F">
      <w:pPr>
        <w:pStyle w:val="ListParagraph"/>
        <w:numPr>
          <w:ilvl w:val="0"/>
          <w:numId w:val="34"/>
        </w:numPr>
        <w:spacing w:after="0" w:line="360" w:lineRule="auto"/>
        <w:ind w:left="357" w:hanging="357"/>
        <w:rPr>
          <w:rFonts w:ascii="Calibri" w:eastAsia="Calibri" w:hAnsi="Calibri" w:cs="Calibri"/>
          <w:szCs w:val="22"/>
        </w:rPr>
      </w:pPr>
      <w:r w:rsidRPr="00A87D31">
        <w:rPr>
          <w:rFonts w:ascii="Calibri" w:eastAsia="Calibri" w:hAnsi="Calibri" w:cs="Calibri"/>
          <w:szCs w:val="22"/>
        </w:rPr>
        <w:t xml:space="preserve">Keep abreast of the relevant exam specifications </w:t>
      </w:r>
    </w:p>
    <w:p w14:paraId="4B011535" w14:textId="77777777" w:rsidR="00BD484F" w:rsidRPr="00A87D31" w:rsidRDefault="00BD484F" w:rsidP="00BD484F">
      <w:pPr>
        <w:pStyle w:val="ListParagraph"/>
        <w:numPr>
          <w:ilvl w:val="0"/>
          <w:numId w:val="34"/>
        </w:numPr>
        <w:spacing w:after="0" w:line="360" w:lineRule="auto"/>
        <w:ind w:left="357" w:hanging="357"/>
        <w:rPr>
          <w:rFonts w:ascii="Calibri" w:eastAsia="Calibri" w:hAnsi="Calibri" w:cs="Calibri"/>
          <w:szCs w:val="22"/>
        </w:rPr>
      </w:pPr>
      <w:r w:rsidRPr="00A87D31">
        <w:rPr>
          <w:rFonts w:ascii="Calibri" w:eastAsia="Calibri" w:hAnsi="Calibri" w:cs="Calibri"/>
          <w:szCs w:val="22"/>
        </w:rPr>
        <w:t>Set work if absent from school for medical or CPD reason</w:t>
      </w:r>
    </w:p>
    <w:p w14:paraId="0397631B" w14:textId="77777777" w:rsidR="00BD484F" w:rsidRPr="00A87D31" w:rsidRDefault="00BD484F" w:rsidP="00BD484F">
      <w:pPr>
        <w:rPr>
          <w:rFonts w:ascii="Calibri" w:eastAsia="Calibri" w:hAnsi="Calibri" w:cs="Calibri"/>
          <w:sz w:val="22"/>
          <w:szCs w:val="22"/>
        </w:rPr>
      </w:pPr>
    </w:p>
    <w:p w14:paraId="61C1B5E8" w14:textId="77777777" w:rsidR="00BD484F" w:rsidRPr="00A87D31" w:rsidRDefault="00BD484F" w:rsidP="00BD484F">
      <w:pPr>
        <w:rPr>
          <w:rFonts w:ascii="Calibri" w:eastAsia="Calibri" w:hAnsi="Calibri" w:cs="Calibri"/>
          <w:sz w:val="22"/>
          <w:szCs w:val="22"/>
        </w:rPr>
      </w:pPr>
      <w:r w:rsidRPr="00A87D31">
        <w:rPr>
          <w:rFonts w:ascii="Calibri" w:eastAsia="Calibri" w:hAnsi="Calibri" w:cs="Calibri"/>
          <w:sz w:val="22"/>
          <w:szCs w:val="22"/>
        </w:rPr>
        <w:t>Other activities</w:t>
      </w:r>
    </w:p>
    <w:p w14:paraId="5F6C80D6"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 xml:space="preserve">Form Tutor </w:t>
      </w:r>
    </w:p>
    <w:p w14:paraId="60977FBC"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Attending assemblies, registering the attendance of pupils and supervising pupils, whether these duties are to be performed before, during or after School sessions.</w:t>
      </w:r>
    </w:p>
    <w:p w14:paraId="2F0C4203"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Promoting the general progress and well-being of individual pupils and of any class or group of pupils assigned to you.</w:t>
      </w:r>
    </w:p>
    <w:p w14:paraId="044D4A74"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Providing guidance and advice to pupils on educational and social matters.</w:t>
      </w:r>
    </w:p>
    <w:p w14:paraId="242E040E"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Making records and reports on the personal and social needs of the pupils.</w:t>
      </w:r>
    </w:p>
    <w:p w14:paraId="145E649B"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 xml:space="preserve">Communicating and consulting with the parents of pupils or persons or bodies outside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w:t>
      </w:r>
    </w:p>
    <w:p w14:paraId="044647C8"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Participating in meetings arranged for any of the purposes described above.</w:t>
      </w:r>
    </w:p>
    <w:p w14:paraId="173C8359"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 xml:space="preserve">Accompanying pupils on trips away from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w:t>
      </w:r>
    </w:p>
    <w:p w14:paraId="0787AFF2"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Providing or contributing oral and written assessments, reports and references relating to individual pupils and groups of pupils.</w:t>
      </w:r>
    </w:p>
    <w:p w14:paraId="7B759CBE"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lastRenderedPageBreak/>
        <w:t>Participating in any arrangements that may be made for teacher appraisal.</w:t>
      </w:r>
    </w:p>
    <w:p w14:paraId="6A0B3050"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 xml:space="preserve">Participating in meetings at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xml:space="preserve"> which relate to the curriculum for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xml:space="preserve"> or the administration or organisation of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including pastoral arrangements.</w:t>
      </w:r>
    </w:p>
    <w:p w14:paraId="4A4960AD" w14:textId="77777777" w:rsidR="00BD484F" w:rsidRPr="00A87D31" w:rsidRDefault="00BD484F" w:rsidP="00BD484F">
      <w:pPr>
        <w:pStyle w:val="Sch1Number"/>
        <w:ind w:left="360"/>
        <w:rPr>
          <w:rFonts w:ascii="Calibri" w:eastAsia="Calibri" w:hAnsi="Calibri" w:cs="Calibri"/>
          <w:szCs w:val="22"/>
        </w:rPr>
      </w:pPr>
    </w:p>
    <w:p w14:paraId="7C0EB119" w14:textId="77777777" w:rsidR="00BD484F" w:rsidRPr="00A87D31" w:rsidRDefault="00BD484F" w:rsidP="00BD484F">
      <w:pPr>
        <w:pStyle w:val="Heading2"/>
        <w:rPr>
          <w:rFonts w:ascii="Calibri" w:eastAsia="Calibri" w:hAnsi="Calibri" w:cs="Calibri"/>
          <w:sz w:val="22"/>
          <w:szCs w:val="22"/>
        </w:rPr>
      </w:pPr>
      <w:r w:rsidRPr="00A87D31">
        <w:rPr>
          <w:rFonts w:ascii="Calibri" w:eastAsia="Calibri" w:hAnsi="Calibri" w:cs="Calibri"/>
          <w:sz w:val="22"/>
          <w:szCs w:val="22"/>
        </w:rPr>
        <w:t>Further training and development</w:t>
      </w:r>
    </w:p>
    <w:p w14:paraId="5AAD0DA2"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Reviewing from time to time your methods of teaching and programme of work.</w:t>
      </w:r>
    </w:p>
    <w:p w14:paraId="3BF0DBF0"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Participating in arrangements for your professional development.</w:t>
      </w:r>
    </w:p>
    <w:p w14:paraId="22326918"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 xml:space="preserve">Undertaking such training as may be reasonably required by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xml:space="preserve"> to enable you to adapt to the changing requirements of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xml:space="preserve"> and your role or as may be necessary to fulfil the </w:t>
      </w:r>
      <w:proofErr w:type="gramStart"/>
      <w:r w:rsidRPr="00A87D31">
        <w:rPr>
          <w:rFonts w:ascii="Calibri" w:eastAsia="Calibri" w:hAnsi="Calibri" w:cs="Calibri"/>
          <w:szCs w:val="22"/>
        </w:rPr>
        <w:t>School's</w:t>
      </w:r>
      <w:proofErr w:type="gramEnd"/>
      <w:r w:rsidRPr="00A87D31">
        <w:rPr>
          <w:rFonts w:ascii="Calibri" w:eastAsia="Calibri" w:hAnsi="Calibri" w:cs="Calibri"/>
          <w:szCs w:val="22"/>
        </w:rPr>
        <w:t xml:space="preserve"> statutory or regulatory obligations.</w:t>
      </w:r>
    </w:p>
    <w:p w14:paraId="02F68E92" w14:textId="77777777" w:rsidR="00BD484F" w:rsidRPr="00A87D31" w:rsidRDefault="00BD484F" w:rsidP="00BD484F">
      <w:pPr>
        <w:pStyle w:val="Heading2"/>
        <w:spacing w:after="120"/>
        <w:rPr>
          <w:rFonts w:ascii="Calibri" w:eastAsia="Calibri" w:hAnsi="Calibri" w:cs="Calibri"/>
          <w:sz w:val="22"/>
          <w:szCs w:val="22"/>
        </w:rPr>
      </w:pPr>
      <w:r w:rsidRPr="00A87D31">
        <w:rPr>
          <w:rFonts w:ascii="Calibri" w:eastAsia="Calibri" w:hAnsi="Calibri" w:cs="Calibri"/>
          <w:sz w:val="22"/>
          <w:szCs w:val="22"/>
        </w:rPr>
        <w:t>Child protection, discipline, health and safety</w:t>
      </w:r>
    </w:p>
    <w:p w14:paraId="47C82A24" w14:textId="77777777" w:rsidR="00BD484F" w:rsidRPr="00A87D31" w:rsidRDefault="00BD484F" w:rsidP="00BD484F">
      <w:pPr>
        <w:pStyle w:val="Sch1Number"/>
        <w:numPr>
          <w:ilvl w:val="3"/>
          <w:numId w:val="33"/>
        </w:numPr>
        <w:spacing w:after="120"/>
        <w:rPr>
          <w:rFonts w:ascii="Calibri" w:eastAsia="Calibri" w:hAnsi="Calibri" w:cs="Calibri"/>
          <w:szCs w:val="22"/>
        </w:rPr>
      </w:pPr>
      <w:r w:rsidRPr="00A87D31">
        <w:rPr>
          <w:rFonts w:ascii="Calibri" w:eastAsia="Calibri" w:hAnsi="Calibri" w:cs="Calibri"/>
          <w:szCs w:val="22"/>
        </w:rPr>
        <w:t>Promoting and safeguarding the welfare of children and young persons for whom you are responsible and with whom you came into contact.</w:t>
      </w:r>
    </w:p>
    <w:p w14:paraId="65057C46"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 xml:space="preserve">Maintaining good order and discipline among the pupils and safeguarding their health and safety both when they are on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xml:space="preserve"> premises and when they are engaged in authorised school activities elsewhere.</w:t>
      </w:r>
    </w:p>
    <w:p w14:paraId="1E7D6811" w14:textId="77777777" w:rsidR="00BD484F" w:rsidRPr="00A87D31" w:rsidRDefault="00BD484F" w:rsidP="00BD484F">
      <w:pPr>
        <w:pStyle w:val="Heading2"/>
        <w:spacing w:after="120"/>
        <w:rPr>
          <w:rFonts w:ascii="Calibri" w:eastAsia="Calibri" w:hAnsi="Calibri" w:cs="Calibri"/>
          <w:sz w:val="22"/>
          <w:szCs w:val="22"/>
        </w:rPr>
      </w:pPr>
      <w:r w:rsidRPr="00A87D31">
        <w:rPr>
          <w:rFonts w:ascii="Calibri" w:eastAsia="Calibri" w:hAnsi="Calibri" w:cs="Calibri"/>
          <w:sz w:val="22"/>
          <w:szCs w:val="22"/>
        </w:rPr>
        <w:t>Public examinations</w:t>
      </w:r>
    </w:p>
    <w:p w14:paraId="4C0E1776" w14:textId="77777777" w:rsidR="00BD484F" w:rsidRPr="00A87D31" w:rsidRDefault="00BD484F" w:rsidP="00BD484F">
      <w:pPr>
        <w:pStyle w:val="Sch1Number"/>
        <w:numPr>
          <w:ilvl w:val="3"/>
          <w:numId w:val="33"/>
        </w:numPr>
        <w:rPr>
          <w:rFonts w:ascii="Calibri" w:eastAsia="Calibri" w:hAnsi="Calibri" w:cs="Calibri"/>
          <w:szCs w:val="22"/>
        </w:rPr>
      </w:pPr>
      <w:r w:rsidRPr="00A87D31">
        <w:rPr>
          <w:rFonts w:ascii="Calibri" w:eastAsia="Calibri" w:hAnsi="Calibri" w:cs="Calibri"/>
          <w:szCs w:val="22"/>
        </w:rPr>
        <w:t>Participating in arrangements for preparing pupils for and supervising them during public examinations and providing assessments.</w:t>
      </w:r>
    </w:p>
    <w:p w14:paraId="53A6E80D" w14:textId="77777777" w:rsidR="00BD484F" w:rsidRPr="00A87D31" w:rsidRDefault="00BD484F" w:rsidP="00BD484F">
      <w:pPr>
        <w:pStyle w:val="Sch1Number"/>
        <w:rPr>
          <w:rFonts w:ascii="Calibri" w:eastAsia="Calibri" w:hAnsi="Calibri" w:cs="Calibri"/>
          <w:szCs w:val="22"/>
        </w:rPr>
      </w:pPr>
      <w:r w:rsidRPr="00A87D31">
        <w:rPr>
          <w:rFonts w:ascii="Calibri" w:eastAsia="Calibri" w:hAnsi="Calibri" w:cs="Calibri"/>
          <w:szCs w:val="22"/>
        </w:rPr>
        <w:t xml:space="preserve">You may be required to undertake such other reasonable duties from time to time as the </w:t>
      </w:r>
      <w:proofErr w:type="gramStart"/>
      <w:r w:rsidRPr="00A87D31">
        <w:rPr>
          <w:rFonts w:ascii="Calibri" w:eastAsia="Calibri" w:hAnsi="Calibri" w:cs="Calibri"/>
          <w:szCs w:val="22"/>
        </w:rPr>
        <w:t>School</w:t>
      </w:r>
      <w:proofErr w:type="gramEnd"/>
      <w:r w:rsidRPr="00A87D31">
        <w:rPr>
          <w:rFonts w:ascii="Calibri" w:eastAsia="Calibri" w:hAnsi="Calibri" w:cs="Calibri"/>
          <w:szCs w:val="22"/>
        </w:rPr>
        <w:t xml:space="preserve"> may reasonably require.</w:t>
      </w:r>
      <w:bookmarkStart w:id="0" w:name="_Service_occupancy_agreement"/>
      <w:bookmarkEnd w:id="0"/>
    </w:p>
    <w:p w14:paraId="452120ED" w14:textId="77777777" w:rsidR="00BD484F" w:rsidRPr="00A87D31" w:rsidRDefault="00BD484F" w:rsidP="00BD484F">
      <w:pPr>
        <w:rPr>
          <w:rFonts w:ascii="Calibri" w:eastAsia="Calibri" w:hAnsi="Calibri" w:cs="Calibri"/>
          <w:sz w:val="22"/>
          <w:szCs w:val="22"/>
        </w:rPr>
      </w:pPr>
      <w:r w:rsidRPr="00A87D31">
        <w:rPr>
          <w:rFonts w:ascii="Calibri" w:eastAsia="Calibri" w:hAnsi="Calibri" w:cs="Calibri"/>
          <w:sz w:val="22"/>
          <w:szCs w:val="22"/>
        </w:rPr>
        <w:t>All members of staff are required to familiarise themselves with the contents of the Staff Handbook and Safeguarding Policies and to abide by the codes of practice they contain.</w:t>
      </w:r>
    </w:p>
    <w:p w14:paraId="22F8F4A6" w14:textId="77777777" w:rsidR="00BD484F" w:rsidRPr="00A87D31" w:rsidRDefault="00BD484F" w:rsidP="00BD484F">
      <w:pPr>
        <w:spacing w:after="160" w:line="257" w:lineRule="auto"/>
        <w:rPr>
          <w:rFonts w:ascii="Calibri" w:eastAsia="Calibri" w:hAnsi="Calibri" w:cs="Calibri"/>
          <w:color w:val="000000"/>
          <w:sz w:val="22"/>
          <w:szCs w:val="22"/>
        </w:rPr>
      </w:pPr>
      <w:r w:rsidRPr="00A87D31">
        <w:rPr>
          <w:rFonts w:ascii="Calibri" w:eastAsia="Calibri" w:hAnsi="Calibri" w:cs="Calibri"/>
          <w:color w:val="000000"/>
          <w:sz w:val="22"/>
          <w:szCs w:val="22"/>
        </w:rPr>
        <w:t>The school is committed to all safeguarding and promoting the welfare of children and young people and all staff and volunteers are subjected to full safeguarding procedures including DBS.</w:t>
      </w:r>
    </w:p>
    <w:p w14:paraId="43CE41E5" w14:textId="77777777" w:rsidR="00BD484F" w:rsidRPr="00A87D31" w:rsidRDefault="00BD484F" w:rsidP="00BD484F">
      <w:pPr>
        <w:rPr>
          <w:rFonts w:ascii="Calibri" w:eastAsia="Calibri" w:hAnsi="Calibri" w:cs="Calibri"/>
          <w:color w:val="000000"/>
          <w:sz w:val="22"/>
          <w:szCs w:val="22"/>
        </w:rPr>
      </w:pPr>
      <w:r w:rsidRPr="00A87D31">
        <w:rPr>
          <w:rFonts w:ascii="Calibri" w:eastAsia="Calibri" w:hAnsi="Calibri" w:cs="Calibri"/>
          <w:color w:val="000000"/>
          <w:sz w:val="22"/>
          <w:szCs w:val="22"/>
        </w:rPr>
        <w:t>This job description is not an exhaustive list of all duties and responsibilities.  The role may differ to what is outlined in the job description and other duties with this level of responsibility could be permanently or temporarily assigned as part of the job.   It is subject to review in line with the development of the school.</w:t>
      </w:r>
    </w:p>
    <w:p w14:paraId="7A9FE920" w14:textId="77777777" w:rsidR="00BD484F" w:rsidRPr="00A87D31" w:rsidRDefault="00BD484F" w:rsidP="00E6334F">
      <w:pPr>
        <w:jc w:val="both"/>
        <w:rPr>
          <w:rFonts w:ascii="Calibri" w:hAnsi="Calibri" w:cs="Calibri"/>
          <w:sz w:val="22"/>
          <w:szCs w:val="22"/>
        </w:rPr>
      </w:pPr>
    </w:p>
    <w:p w14:paraId="6218D941" w14:textId="77777777" w:rsidR="00BD484F" w:rsidRPr="00A87D31" w:rsidRDefault="00BD484F" w:rsidP="00E6334F">
      <w:pPr>
        <w:jc w:val="both"/>
        <w:rPr>
          <w:rFonts w:ascii="Calibri" w:hAnsi="Calibri" w:cs="Calibri"/>
          <w:sz w:val="22"/>
          <w:szCs w:val="22"/>
        </w:rPr>
      </w:pPr>
    </w:p>
    <w:p w14:paraId="4A3D993D" w14:textId="1F215BE7" w:rsidR="00BD484F" w:rsidRPr="00A87D31" w:rsidRDefault="00BD484F" w:rsidP="00E6334F">
      <w:pPr>
        <w:jc w:val="both"/>
        <w:rPr>
          <w:rFonts w:ascii="Calibri" w:hAnsi="Calibri" w:cs="Calibri"/>
          <w:sz w:val="22"/>
          <w:szCs w:val="22"/>
        </w:rPr>
      </w:pPr>
    </w:p>
    <w:p w14:paraId="30E4B82B" w14:textId="77777777" w:rsidR="00BD484F" w:rsidRPr="00A87D31" w:rsidRDefault="00BD484F" w:rsidP="00BD484F">
      <w:pPr>
        <w:rPr>
          <w:rFonts w:ascii="Calibri" w:hAnsi="Calibri" w:cs="Calibri"/>
          <w:sz w:val="22"/>
          <w:szCs w:val="22"/>
        </w:rPr>
      </w:pPr>
      <w:r w:rsidRPr="00A87D31">
        <w:rPr>
          <w:rFonts w:ascii="Calibri" w:hAnsi="Calibri" w:cs="Calibri"/>
          <w:sz w:val="22"/>
          <w:szCs w:val="22"/>
        </w:rPr>
        <w:br w:type="page"/>
      </w:r>
    </w:p>
    <w:p w14:paraId="519BDD7D" w14:textId="77777777" w:rsidR="00BD484F" w:rsidRPr="00A87D31" w:rsidRDefault="00BD484F" w:rsidP="00BD484F">
      <w:pPr>
        <w:rPr>
          <w:rFonts w:ascii="Calibri" w:hAnsi="Calibri" w:cs="Calibri"/>
          <w:sz w:val="22"/>
          <w:szCs w:val="22"/>
        </w:rPr>
      </w:pPr>
    </w:p>
    <w:p w14:paraId="133F487B" w14:textId="517A0843" w:rsidR="00BD484F" w:rsidRPr="00A87D31" w:rsidRDefault="00BD484F" w:rsidP="00BD484F">
      <w:pPr>
        <w:rPr>
          <w:rFonts w:ascii="Calibri" w:eastAsia="Calibri" w:hAnsi="Calibri" w:cs="Calibri"/>
          <w:b/>
          <w:bCs/>
          <w:sz w:val="22"/>
          <w:szCs w:val="22"/>
        </w:rPr>
      </w:pPr>
      <w:r w:rsidRPr="00A87D31">
        <w:rPr>
          <w:rFonts w:ascii="Calibri" w:eastAsia="Calibri" w:hAnsi="Calibri" w:cs="Calibri"/>
          <w:b/>
          <w:bCs/>
          <w:sz w:val="22"/>
          <w:szCs w:val="22"/>
        </w:rPr>
        <w:t>Person Specification</w:t>
      </w:r>
    </w:p>
    <w:p w14:paraId="7DCC60A2" w14:textId="0A7897AD" w:rsidR="00BD484F" w:rsidRPr="00A87D31" w:rsidRDefault="00BD484F" w:rsidP="00BD484F">
      <w:pPr>
        <w:tabs>
          <w:tab w:val="left" w:pos="1560"/>
        </w:tabs>
        <w:ind w:left="1560" w:hanging="1560"/>
        <w:jc w:val="both"/>
        <w:rPr>
          <w:rFonts w:ascii="Calibri" w:eastAsia="Calibri" w:hAnsi="Calibri" w:cs="Calibri"/>
          <w:sz w:val="22"/>
          <w:szCs w:val="22"/>
        </w:rPr>
      </w:pPr>
      <w:r w:rsidRPr="00A87D31">
        <w:rPr>
          <w:rFonts w:ascii="Calibri" w:eastAsia="Calibri" w:hAnsi="Calibri" w:cs="Calibri"/>
          <w:b/>
          <w:bCs/>
          <w:sz w:val="22"/>
          <w:szCs w:val="22"/>
        </w:rPr>
        <w:t>Role:</w:t>
      </w:r>
      <w:r w:rsidRPr="00A87D31">
        <w:rPr>
          <w:rFonts w:ascii="Calibri" w:eastAsia="Calibri" w:hAnsi="Calibri" w:cs="Calibri"/>
          <w:sz w:val="22"/>
          <w:szCs w:val="22"/>
        </w:rPr>
        <w:t xml:space="preserve"> Part time teacher of Food and Nutrition</w:t>
      </w:r>
    </w:p>
    <w:p w14:paraId="7B69498E" w14:textId="24A431C5" w:rsidR="00BD484F" w:rsidRPr="00A87D31" w:rsidRDefault="00BD484F" w:rsidP="00E6334F">
      <w:pPr>
        <w:jc w:val="both"/>
        <w:rPr>
          <w:rFonts w:ascii="Calibri" w:hAnsi="Calibri" w:cs="Calibri"/>
          <w:sz w:val="22"/>
          <w:szCs w:val="22"/>
        </w:rPr>
      </w:pPr>
    </w:p>
    <w:p w14:paraId="2FE694BC" w14:textId="77777777" w:rsidR="00BD484F" w:rsidRPr="00A87D31" w:rsidRDefault="00BD484F" w:rsidP="00E6334F">
      <w:pPr>
        <w:jc w:val="both"/>
        <w:rPr>
          <w:rFonts w:ascii="Calibri" w:hAnsi="Calibri" w:cs="Calibri"/>
          <w:sz w:val="22"/>
          <w:szCs w:val="22"/>
        </w:rPr>
      </w:pP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590"/>
        <w:gridCol w:w="4364"/>
        <w:gridCol w:w="2410"/>
        <w:gridCol w:w="1842"/>
      </w:tblGrid>
      <w:tr w:rsidR="00EA1FB3" w:rsidRPr="00A87D31" w14:paraId="3039B832" w14:textId="77777777">
        <w:trPr>
          <w:tblHeader/>
        </w:trPr>
        <w:tc>
          <w:tcPr>
            <w:tcW w:w="1590" w:type="dxa"/>
          </w:tcPr>
          <w:p w14:paraId="13DE38BD" w14:textId="77777777" w:rsidR="00BD484F" w:rsidRPr="00A87D31" w:rsidRDefault="00BD484F">
            <w:pPr>
              <w:spacing w:after="120"/>
              <w:rPr>
                <w:rFonts w:ascii="Calibri" w:eastAsia="Calibri" w:hAnsi="Calibri" w:cs="Calibri"/>
                <w:b/>
                <w:bCs/>
                <w:sz w:val="22"/>
                <w:szCs w:val="22"/>
                <w:lang w:eastAsia="en-GB"/>
              </w:rPr>
            </w:pPr>
            <w:r w:rsidRPr="00A87D31">
              <w:rPr>
                <w:rFonts w:ascii="Calibri" w:eastAsia="Calibri" w:hAnsi="Calibri" w:cs="Calibri"/>
                <w:b/>
                <w:bCs/>
                <w:sz w:val="22"/>
                <w:szCs w:val="22"/>
                <w:lang w:eastAsia="en-GB"/>
              </w:rPr>
              <w:t>Criteria</w:t>
            </w:r>
          </w:p>
        </w:tc>
        <w:tc>
          <w:tcPr>
            <w:tcW w:w="4364" w:type="dxa"/>
          </w:tcPr>
          <w:p w14:paraId="4F33573E" w14:textId="77777777" w:rsidR="00BD484F" w:rsidRPr="00A87D31" w:rsidRDefault="00BD484F">
            <w:pPr>
              <w:spacing w:after="120"/>
              <w:rPr>
                <w:rFonts w:ascii="Calibri" w:eastAsia="Calibri" w:hAnsi="Calibri" w:cs="Calibri"/>
                <w:b/>
                <w:bCs/>
                <w:sz w:val="22"/>
                <w:szCs w:val="22"/>
                <w:lang w:eastAsia="en-GB"/>
              </w:rPr>
            </w:pPr>
            <w:r w:rsidRPr="00A87D31">
              <w:rPr>
                <w:rFonts w:ascii="Calibri" w:eastAsia="Calibri" w:hAnsi="Calibri" w:cs="Calibri"/>
                <w:b/>
                <w:bCs/>
                <w:sz w:val="22"/>
                <w:szCs w:val="22"/>
                <w:lang w:eastAsia="en-GB"/>
              </w:rPr>
              <w:t xml:space="preserve">Essential </w:t>
            </w:r>
          </w:p>
        </w:tc>
        <w:tc>
          <w:tcPr>
            <w:tcW w:w="2410" w:type="dxa"/>
          </w:tcPr>
          <w:p w14:paraId="7FA6C248" w14:textId="77777777" w:rsidR="00BD484F" w:rsidRPr="00A87D31" w:rsidRDefault="00BD484F">
            <w:pPr>
              <w:spacing w:after="120"/>
              <w:rPr>
                <w:rFonts w:ascii="Calibri" w:eastAsia="Calibri" w:hAnsi="Calibri" w:cs="Calibri"/>
                <w:b/>
                <w:bCs/>
                <w:sz w:val="22"/>
                <w:szCs w:val="22"/>
                <w:lang w:eastAsia="en-GB"/>
              </w:rPr>
            </w:pPr>
            <w:r w:rsidRPr="00A87D31">
              <w:rPr>
                <w:rFonts w:ascii="Calibri" w:eastAsia="Calibri" w:hAnsi="Calibri" w:cs="Calibri"/>
                <w:b/>
                <w:bCs/>
                <w:sz w:val="22"/>
                <w:szCs w:val="22"/>
                <w:lang w:eastAsia="en-GB"/>
              </w:rPr>
              <w:t>Desirable</w:t>
            </w:r>
          </w:p>
        </w:tc>
        <w:tc>
          <w:tcPr>
            <w:tcW w:w="1842" w:type="dxa"/>
          </w:tcPr>
          <w:p w14:paraId="3B783F6A" w14:textId="77777777" w:rsidR="00BD484F" w:rsidRPr="00A87D31" w:rsidRDefault="00BD484F">
            <w:pPr>
              <w:spacing w:after="240"/>
              <w:ind w:left="1"/>
              <w:rPr>
                <w:rFonts w:ascii="Calibri" w:eastAsia="Calibri" w:hAnsi="Calibri" w:cs="Calibri"/>
                <w:b/>
                <w:bCs/>
                <w:sz w:val="22"/>
                <w:szCs w:val="22"/>
                <w:lang w:eastAsia="en-GB"/>
              </w:rPr>
            </w:pPr>
            <w:r w:rsidRPr="00A87D31">
              <w:rPr>
                <w:rFonts w:ascii="Calibri" w:eastAsia="Calibri" w:hAnsi="Calibri" w:cs="Calibri"/>
                <w:b/>
                <w:bCs/>
                <w:sz w:val="22"/>
                <w:szCs w:val="22"/>
                <w:lang w:eastAsia="en-GB"/>
              </w:rPr>
              <w:t xml:space="preserve">Evidence/ </w:t>
            </w:r>
          </w:p>
          <w:p w14:paraId="0F2597B5" w14:textId="77777777" w:rsidR="00BD484F" w:rsidRPr="00A87D31" w:rsidRDefault="00BD484F">
            <w:pPr>
              <w:spacing w:after="240"/>
              <w:rPr>
                <w:rFonts w:ascii="Calibri" w:eastAsia="Calibri" w:hAnsi="Calibri" w:cs="Calibri"/>
                <w:b/>
                <w:bCs/>
                <w:sz w:val="22"/>
                <w:szCs w:val="22"/>
                <w:lang w:eastAsia="en-GB"/>
              </w:rPr>
            </w:pPr>
            <w:r w:rsidRPr="00A87D31">
              <w:rPr>
                <w:rFonts w:ascii="Calibri" w:eastAsia="Calibri" w:hAnsi="Calibri" w:cs="Calibri"/>
                <w:b/>
                <w:bCs/>
                <w:sz w:val="22"/>
                <w:szCs w:val="22"/>
                <w:lang w:eastAsia="en-GB"/>
              </w:rPr>
              <w:t>assessed by</w:t>
            </w:r>
          </w:p>
        </w:tc>
      </w:tr>
      <w:tr w:rsidR="00EA1FB3" w:rsidRPr="00A87D31" w14:paraId="3973D08D" w14:textId="77777777">
        <w:tc>
          <w:tcPr>
            <w:tcW w:w="1590" w:type="dxa"/>
          </w:tcPr>
          <w:p w14:paraId="315C2DE8" w14:textId="77777777" w:rsidR="00BD484F" w:rsidRPr="00A87D31" w:rsidRDefault="00BD484F">
            <w:pPr>
              <w:spacing w:after="120"/>
              <w:rPr>
                <w:rFonts w:ascii="Calibri" w:eastAsia="Calibri" w:hAnsi="Calibri" w:cs="Calibri"/>
                <w:sz w:val="22"/>
                <w:szCs w:val="22"/>
                <w:lang w:eastAsia="en-GB"/>
              </w:rPr>
            </w:pPr>
            <w:bookmarkStart w:id="1" w:name="_Hlk97992637"/>
            <w:r w:rsidRPr="00A87D31">
              <w:rPr>
                <w:rFonts w:ascii="Calibri" w:eastAsia="Calibri" w:hAnsi="Calibri" w:cs="Calibri"/>
                <w:sz w:val="22"/>
                <w:szCs w:val="22"/>
                <w:lang w:eastAsia="en-GB"/>
              </w:rPr>
              <w:t>Safeguarding and pastoral care</w:t>
            </w:r>
          </w:p>
        </w:tc>
        <w:tc>
          <w:tcPr>
            <w:tcW w:w="4364" w:type="dxa"/>
          </w:tcPr>
          <w:p w14:paraId="3859EBA8"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Demonstrates a commitment to the highest level of safeguarding standards and has strong knowledge of their application in practice</w:t>
            </w:r>
          </w:p>
          <w:p w14:paraId="6CB265B8"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Has a genuine commitment to pupil wellbeing and pupil personal development</w:t>
            </w:r>
          </w:p>
        </w:tc>
        <w:tc>
          <w:tcPr>
            <w:tcW w:w="2410" w:type="dxa"/>
          </w:tcPr>
          <w:p w14:paraId="12F52DF2"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An experienced school tutor</w:t>
            </w:r>
          </w:p>
        </w:tc>
        <w:tc>
          <w:tcPr>
            <w:tcW w:w="1842" w:type="dxa"/>
          </w:tcPr>
          <w:p w14:paraId="62F0582E"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Interview, references</w:t>
            </w:r>
          </w:p>
        </w:tc>
      </w:tr>
      <w:tr w:rsidR="00EA1FB3" w:rsidRPr="00A87D31" w14:paraId="5F830E4A" w14:textId="77777777">
        <w:tc>
          <w:tcPr>
            <w:tcW w:w="1590" w:type="dxa"/>
          </w:tcPr>
          <w:p w14:paraId="2B148405" w14:textId="77777777" w:rsidR="00BD484F" w:rsidRPr="00A87D31" w:rsidRDefault="00BD484F">
            <w:pPr>
              <w:spacing w:after="120"/>
              <w:rPr>
                <w:rFonts w:ascii="Calibri" w:eastAsia="Calibri" w:hAnsi="Calibri" w:cs="Calibri"/>
                <w:sz w:val="22"/>
                <w:szCs w:val="22"/>
                <w:lang w:eastAsia="en-GB"/>
              </w:rPr>
            </w:pPr>
            <w:bookmarkStart w:id="2" w:name="_Hlk97992759"/>
            <w:bookmarkEnd w:id="1"/>
            <w:r w:rsidRPr="00A87D31">
              <w:rPr>
                <w:rFonts w:ascii="Calibri" w:eastAsia="Calibri" w:hAnsi="Calibri" w:cs="Calibri"/>
                <w:sz w:val="22"/>
                <w:szCs w:val="22"/>
                <w:lang w:eastAsia="en-GB"/>
              </w:rPr>
              <w:t xml:space="preserve">Qualifications and training </w:t>
            </w:r>
          </w:p>
        </w:tc>
        <w:tc>
          <w:tcPr>
            <w:tcW w:w="4364" w:type="dxa"/>
          </w:tcPr>
          <w:p w14:paraId="4D1982A4"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Degree-level qualification relevant to subject area</w:t>
            </w:r>
          </w:p>
          <w:p w14:paraId="66B5AAB6"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Suitable teaching qualifications (PGCE / B.Ed.)</w:t>
            </w:r>
          </w:p>
        </w:tc>
        <w:tc>
          <w:tcPr>
            <w:tcW w:w="2410" w:type="dxa"/>
          </w:tcPr>
          <w:p w14:paraId="6262FFDA"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Evidence of INSET and commitment to further professional development.</w:t>
            </w:r>
          </w:p>
          <w:p w14:paraId="0AFE3214"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Further professional qualifications such as </w:t>
            </w:r>
            <w:proofErr w:type="gramStart"/>
            <w:r w:rsidRPr="00A87D31">
              <w:rPr>
                <w:rFonts w:ascii="Calibri" w:eastAsia="Calibri" w:hAnsi="Calibri" w:cs="Calibri"/>
                <w:sz w:val="22"/>
                <w:szCs w:val="22"/>
                <w:lang w:eastAsia="en-GB"/>
              </w:rPr>
              <w:t>masters</w:t>
            </w:r>
            <w:proofErr w:type="gramEnd"/>
            <w:r w:rsidRPr="00A87D31">
              <w:rPr>
                <w:rFonts w:ascii="Calibri" w:eastAsia="Calibri" w:hAnsi="Calibri" w:cs="Calibri"/>
                <w:sz w:val="22"/>
                <w:szCs w:val="22"/>
                <w:lang w:eastAsia="en-GB"/>
              </w:rPr>
              <w:t xml:space="preserve"> relevant to subject area or in education</w:t>
            </w:r>
          </w:p>
        </w:tc>
        <w:tc>
          <w:tcPr>
            <w:tcW w:w="1842" w:type="dxa"/>
          </w:tcPr>
          <w:p w14:paraId="54D3E19C"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Qualifications, application form</w:t>
            </w:r>
          </w:p>
        </w:tc>
      </w:tr>
      <w:bookmarkEnd w:id="2"/>
      <w:tr w:rsidR="00EA1FB3" w:rsidRPr="00A87D31" w14:paraId="49A33BB6" w14:textId="77777777">
        <w:tc>
          <w:tcPr>
            <w:tcW w:w="1590" w:type="dxa"/>
          </w:tcPr>
          <w:p w14:paraId="41C806F2"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Teaching</w:t>
            </w:r>
          </w:p>
        </w:tc>
        <w:tc>
          <w:tcPr>
            <w:tcW w:w="4364" w:type="dxa"/>
          </w:tcPr>
          <w:p w14:paraId="31BF587E"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Demonstrates high standards in the professional competencies required of teachers</w:t>
            </w:r>
          </w:p>
          <w:p w14:paraId="14B2A6CD"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Demonstrates a passion for their subject and well-developed knowledge and skills to teach with confidence </w:t>
            </w:r>
          </w:p>
          <w:p w14:paraId="24B5D5D3"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Promotes positive behaviour conducive to learning and which is focused on raising standards</w:t>
            </w:r>
          </w:p>
          <w:p w14:paraId="6ED8C0D6"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Differentiates well </w:t>
            </w:r>
            <w:proofErr w:type="gramStart"/>
            <w:r w:rsidRPr="00A87D31">
              <w:rPr>
                <w:rFonts w:ascii="Calibri" w:eastAsia="Calibri" w:hAnsi="Calibri" w:cs="Calibri"/>
                <w:sz w:val="22"/>
                <w:szCs w:val="22"/>
                <w:lang w:eastAsia="en-GB"/>
              </w:rPr>
              <w:t>in order to</w:t>
            </w:r>
            <w:proofErr w:type="gramEnd"/>
            <w:r w:rsidRPr="00A87D31">
              <w:rPr>
                <w:rFonts w:ascii="Calibri" w:eastAsia="Calibri" w:hAnsi="Calibri" w:cs="Calibri"/>
                <w:sz w:val="22"/>
                <w:szCs w:val="22"/>
                <w:lang w:eastAsia="en-GB"/>
              </w:rPr>
              <w:t xml:space="preserve"> facilitate learning progress for all pupils</w:t>
            </w:r>
          </w:p>
          <w:p w14:paraId="0C6AD2FF"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Works successfully with pupils who have specific learning support needs </w:t>
            </w:r>
          </w:p>
          <w:p w14:paraId="792D40D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Engages with effective opportunities offered by technology in the classroom</w:t>
            </w:r>
          </w:p>
          <w:p w14:paraId="581DB838"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Effectively monitors, assesses, records and reports on pupil progress, following up as required</w:t>
            </w:r>
          </w:p>
          <w:p w14:paraId="0731320F"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Develops positive partnerships with parents</w:t>
            </w:r>
          </w:p>
        </w:tc>
        <w:tc>
          <w:tcPr>
            <w:tcW w:w="2410" w:type="dxa"/>
          </w:tcPr>
          <w:p w14:paraId="055A2AA4"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Has taught in a selective school</w:t>
            </w:r>
          </w:p>
          <w:p w14:paraId="6F228A1A"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Experience of working with partner schools, across phases or with other school agencies</w:t>
            </w:r>
          </w:p>
          <w:p w14:paraId="1B18EDF3" w14:textId="77777777" w:rsidR="00BD484F" w:rsidRPr="00A87D31" w:rsidRDefault="00BD484F">
            <w:pPr>
              <w:spacing w:after="120"/>
              <w:rPr>
                <w:rFonts w:ascii="Calibri" w:eastAsia="Calibri" w:hAnsi="Calibri" w:cs="Calibri"/>
                <w:sz w:val="22"/>
                <w:szCs w:val="22"/>
                <w:lang w:eastAsia="en-GB"/>
              </w:rPr>
            </w:pPr>
          </w:p>
        </w:tc>
        <w:tc>
          <w:tcPr>
            <w:tcW w:w="1842" w:type="dxa"/>
          </w:tcPr>
          <w:p w14:paraId="266D4956"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References, lesson observation, application form, interview</w:t>
            </w:r>
          </w:p>
        </w:tc>
      </w:tr>
      <w:tr w:rsidR="00EA1FB3" w:rsidRPr="00A87D31" w14:paraId="23595767" w14:textId="77777777">
        <w:tc>
          <w:tcPr>
            <w:tcW w:w="1590" w:type="dxa"/>
          </w:tcPr>
          <w:p w14:paraId="16369C4C" w14:textId="77777777" w:rsidR="00BD484F" w:rsidRPr="00A87D31" w:rsidRDefault="00BD484F">
            <w:pPr>
              <w:spacing w:after="120"/>
              <w:rPr>
                <w:rFonts w:ascii="Calibri" w:eastAsia="Calibri" w:hAnsi="Calibri" w:cs="Calibri"/>
                <w:sz w:val="22"/>
                <w:szCs w:val="22"/>
                <w:lang w:eastAsia="en-GB"/>
              </w:rPr>
            </w:pPr>
            <w:bookmarkStart w:id="3" w:name="_Hlk97993188"/>
            <w:r w:rsidRPr="00A87D31">
              <w:rPr>
                <w:rFonts w:ascii="Calibri" w:eastAsia="Calibri" w:hAnsi="Calibri" w:cs="Calibri"/>
                <w:sz w:val="22"/>
                <w:szCs w:val="22"/>
                <w:lang w:eastAsia="en-GB"/>
              </w:rPr>
              <w:t xml:space="preserve">Enrichment and character </w:t>
            </w:r>
          </w:p>
        </w:tc>
        <w:tc>
          <w:tcPr>
            <w:tcW w:w="4364" w:type="dxa"/>
          </w:tcPr>
          <w:p w14:paraId="4816C7A8"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Demonstrates commitment to developing pupil character through enrichment activities within the school context, both in-class and extra-curricular </w:t>
            </w:r>
          </w:p>
        </w:tc>
        <w:tc>
          <w:tcPr>
            <w:tcW w:w="2410" w:type="dxa"/>
          </w:tcPr>
          <w:p w14:paraId="2CF64CC7"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Leads additional enrichment and extra-curricular activities</w:t>
            </w:r>
          </w:p>
        </w:tc>
        <w:tc>
          <w:tcPr>
            <w:tcW w:w="1842" w:type="dxa"/>
          </w:tcPr>
          <w:p w14:paraId="7FEC327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Application form, interview, lesson observation</w:t>
            </w:r>
          </w:p>
        </w:tc>
      </w:tr>
      <w:bookmarkEnd w:id="3"/>
      <w:tr w:rsidR="00EA1FB3" w:rsidRPr="00A87D31" w14:paraId="02CFCEE0" w14:textId="77777777">
        <w:tc>
          <w:tcPr>
            <w:tcW w:w="1590" w:type="dxa"/>
          </w:tcPr>
          <w:p w14:paraId="357ABF3E"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lastRenderedPageBreak/>
              <w:t>Personal skills</w:t>
            </w:r>
          </w:p>
        </w:tc>
        <w:tc>
          <w:tcPr>
            <w:tcW w:w="4364" w:type="dxa"/>
          </w:tcPr>
          <w:p w14:paraId="4107898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Creates a happy, challenging and effective learning environment</w:t>
            </w:r>
          </w:p>
          <w:p w14:paraId="593428B5"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Promotes the school’s aims positively, and uses effective strategies to monitor pupil motivation and wellbeing</w:t>
            </w:r>
          </w:p>
          <w:p w14:paraId="410A7CB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Develops good professional relationships within a school community, including colleagues, parents and governors</w:t>
            </w:r>
          </w:p>
          <w:p w14:paraId="4A5F9E4C"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Possesses excellent interpersonal and communication skills, both orally and in writing, with pupils, colleagues and parents</w:t>
            </w:r>
          </w:p>
          <w:p w14:paraId="5148A253"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Has a commitment to personal and professional development of their skills</w:t>
            </w:r>
          </w:p>
        </w:tc>
        <w:tc>
          <w:tcPr>
            <w:tcW w:w="2410" w:type="dxa"/>
          </w:tcPr>
          <w:p w14:paraId="6A882663"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Demonstrates high level competencies in IT</w:t>
            </w:r>
          </w:p>
          <w:p w14:paraId="043594D0"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Develops strategies for creating further community links</w:t>
            </w:r>
          </w:p>
          <w:p w14:paraId="169A91CF" w14:textId="77777777" w:rsidR="00BD484F" w:rsidRPr="00A87D31" w:rsidRDefault="00BD484F">
            <w:pPr>
              <w:spacing w:after="120"/>
              <w:rPr>
                <w:rFonts w:ascii="Calibri" w:eastAsia="Calibri" w:hAnsi="Calibri" w:cs="Calibri"/>
                <w:sz w:val="22"/>
                <w:szCs w:val="22"/>
                <w:lang w:eastAsia="en-GB"/>
              </w:rPr>
            </w:pPr>
          </w:p>
        </w:tc>
        <w:tc>
          <w:tcPr>
            <w:tcW w:w="1842" w:type="dxa"/>
          </w:tcPr>
          <w:p w14:paraId="42D8660D"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Application form, interview, lesson observation</w:t>
            </w:r>
          </w:p>
        </w:tc>
      </w:tr>
      <w:tr w:rsidR="00EA1FB3" w:rsidRPr="00A87D31" w14:paraId="5AB0918C" w14:textId="77777777">
        <w:tc>
          <w:tcPr>
            <w:tcW w:w="1590" w:type="dxa"/>
          </w:tcPr>
          <w:p w14:paraId="79402C28"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Personal characteristics</w:t>
            </w:r>
          </w:p>
        </w:tc>
        <w:tc>
          <w:tcPr>
            <w:tcW w:w="4364" w:type="dxa"/>
          </w:tcPr>
          <w:p w14:paraId="2DEAF0FF"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Works to promote the values and aims of the school</w:t>
            </w:r>
          </w:p>
          <w:p w14:paraId="292C37C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Has the energy, stamina and determination to flourish in the role</w:t>
            </w:r>
          </w:p>
          <w:p w14:paraId="2064E8FF"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Is committed to inclusion and diversity </w:t>
            </w:r>
          </w:p>
          <w:p w14:paraId="5A4B4358"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Has a sense of humour and the ability to remain calm under pressure</w:t>
            </w:r>
          </w:p>
          <w:p w14:paraId="14637677"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Motivates pupils effectively</w:t>
            </w:r>
          </w:p>
          <w:p w14:paraId="46C4717F"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Contributes well and proactively within a team</w:t>
            </w:r>
          </w:p>
          <w:p w14:paraId="7942ECCD"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Can initiate new ideas and work effectively and independently</w:t>
            </w:r>
          </w:p>
          <w:p w14:paraId="1783623F"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Is organised and resourceful</w:t>
            </w:r>
          </w:p>
          <w:p w14:paraId="265CC26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Is patient, empathetic and shows care, sensitivity and interest when dealing with children and parents</w:t>
            </w:r>
          </w:p>
          <w:p w14:paraId="4F9B0079"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Is committed to reflective practice, adapting to changing circumstances and new ideas</w:t>
            </w:r>
          </w:p>
        </w:tc>
        <w:tc>
          <w:tcPr>
            <w:tcW w:w="2410" w:type="dxa"/>
          </w:tcPr>
          <w:p w14:paraId="086E02FE" w14:textId="77777777" w:rsidR="00BD484F" w:rsidRPr="00A87D31" w:rsidRDefault="00BD484F">
            <w:pPr>
              <w:spacing w:after="120"/>
              <w:rPr>
                <w:rFonts w:ascii="Calibri" w:eastAsia="Calibri" w:hAnsi="Calibri" w:cs="Calibri"/>
                <w:sz w:val="22"/>
                <w:szCs w:val="22"/>
                <w:lang w:eastAsia="en-GB"/>
              </w:rPr>
            </w:pPr>
          </w:p>
        </w:tc>
        <w:tc>
          <w:tcPr>
            <w:tcW w:w="1842" w:type="dxa"/>
          </w:tcPr>
          <w:p w14:paraId="7F75865D" w14:textId="77777777" w:rsidR="00BD484F" w:rsidRPr="00A87D31" w:rsidRDefault="00BD484F">
            <w:pPr>
              <w:spacing w:after="120"/>
              <w:rPr>
                <w:rFonts w:ascii="Calibri" w:eastAsia="Calibri" w:hAnsi="Calibri" w:cs="Calibri"/>
                <w:sz w:val="22"/>
                <w:szCs w:val="22"/>
                <w:lang w:eastAsia="en-GB"/>
              </w:rPr>
            </w:pPr>
            <w:r w:rsidRPr="00A87D31">
              <w:rPr>
                <w:rFonts w:ascii="Calibri" w:eastAsia="Calibri" w:hAnsi="Calibri" w:cs="Calibri"/>
                <w:sz w:val="22"/>
                <w:szCs w:val="22"/>
                <w:lang w:eastAsia="en-GB"/>
              </w:rPr>
              <w:t xml:space="preserve">Interview, references </w:t>
            </w:r>
          </w:p>
        </w:tc>
      </w:tr>
    </w:tbl>
    <w:p w14:paraId="4FFB171D" w14:textId="77777777" w:rsidR="00BD484F" w:rsidRPr="00A87D31" w:rsidRDefault="00BD484F" w:rsidP="00E6334F">
      <w:pPr>
        <w:jc w:val="both"/>
        <w:rPr>
          <w:rFonts w:ascii="Calibri" w:hAnsi="Calibri" w:cs="Calibri"/>
          <w:sz w:val="22"/>
          <w:szCs w:val="22"/>
        </w:rPr>
      </w:pPr>
    </w:p>
    <w:sectPr w:rsidR="00BD484F" w:rsidRPr="00A87D31" w:rsidSect="00BD484F">
      <w:headerReference w:type="default" r:id="rId10"/>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639C" w14:textId="77777777" w:rsidR="00833AE1" w:rsidRDefault="00833AE1">
      <w:r>
        <w:separator/>
      </w:r>
    </w:p>
  </w:endnote>
  <w:endnote w:type="continuationSeparator" w:id="0">
    <w:p w14:paraId="63BE9519" w14:textId="77777777" w:rsidR="00833AE1" w:rsidRDefault="0083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B9D0" w14:textId="77777777" w:rsidR="00833AE1" w:rsidRDefault="00833AE1">
      <w:r>
        <w:separator/>
      </w:r>
    </w:p>
  </w:footnote>
  <w:footnote w:type="continuationSeparator" w:id="0">
    <w:p w14:paraId="3EC06901" w14:textId="77777777" w:rsidR="00833AE1" w:rsidRDefault="0083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AED1" w14:textId="770D6E22" w:rsidR="001714F7" w:rsidRDefault="00BC51F5" w:rsidP="001714F7">
    <w:pPr>
      <w:pStyle w:val="Header"/>
      <w:jc w:val="right"/>
    </w:pPr>
    <w:r>
      <w:rPr>
        <w:noProof/>
      </w:rPr>
      <w:pict w14:anchorId="0F515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25pt;margin-top:-16.5pt;width:123.75pt;height:48pt;z-index:251657728">
          <v:imagedata r:id="rId1" o:title="MAYNARDS 72DPI CMYK"/>
        </v:shape>
      </w:pict>
    </w:r>
    <w:r w:rsidR="001714F7">
      <w:t xml:space="preserve">  </w:t>
    </w:r>
    <w:r w:rsidR="001714F7" w:rsidRPr="00C7533D">
      <w:rPr>
        <w:rFonts w:ascii="Trajan Pro" w:hAnsi="Trajan Pro"/>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14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5C0671"/>
    <w:multiLevelType w:val="singleLevel"/>
    <w:tmpl w:val="C238962C"/>
    <w:lvl w:ilvl="0">
      <w:start w:val="1"/>
      <w:numFmt w:val="bullet"/>
      <w:lvlText w:val=""/>
      <w:lvlJc w:val="left"/>
      <w:pPr>
        <w:tabs>
          <w:tab w:val="num" w:pos="360"/>
        </w:tabs>
        <w:ind w:left="284" w:hanging="284"/>
      </w:pPr>
      <w:rPr>
        <w:rFonts w:ascii="Symbol" w:hAnsi="Symbol" w:hint="default"/>
      </w:rPr>
    </w:lvl>
  </w:abstractNum>
  <w:abstractNum w:abstractNumId="2" w15:restartNumberingAfterBreak="0">
    <w:nsid w:val="11343894"/>
    <w:multiLevelType w:val="singleLevel"/>
    <w:tmpl w:val="8CE004C4"/>
    <w:lvl w:ilvl="0">
      <w:start w:val="1"/>
      <w:numFmt w:val="bullet"/>
      <w:lvlText w:val=""/>
      <w:lvlJc w:val="left"/>
      <w:pPr>
        <w:tabs>
          <w:tab w:val="num" w:pos="360"/>
        </w:tabs>
        <w:ind w:left="284" w:hanging="284"/>
      </w:pPr>
      <w:rPr>
        <w:rFonts w:ascii="Symbol" w:hAnsi="Symbol" w:hint="default"/>
        <w:sz w:val="28"/>
      </w:rPr>
    </w:lvl>
  </w:abstractNum>
  <w:abstractNum w:abstractNumId="3" w15:restartNumberingAfterBreak="0">
    <w:nsid w:val="12267A87"/>
    <w:multiLevelType w:val="hybridMultilevel"/>
    <w:tmpl w:val="16FAEC78"/>
    <w:lvl w:ilvl="0" w:tplc="8D2AF0A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77448"/>
    <w:multiLevelType w:val="singleLevel"/>
    <w:tmpl w:val="8196E512"/>
    <w:lvl w:ilvl="0">
      <w:start w:val="12"/>
      <w:numFmt w:val="bullet"/>
      <w:lvlText w:val=""/>
      <w:lvlJc w:val="left"/>
      <w:pPr>
        <w:tabs>
          <w:tab w:val="num" w:pos="717"/>
        </w:tabs>
        <w:ind w:left="142" w:firstLine="215"/>
      </w:pPr>
      <w:rPr>
        <w:rFonts w:ascii="Symbol" w:hAnsi="Symbol" w:hint="default"/>
        <w:sz w:val="24"/>
      </w:rPr>
    </w:lvl>
  </w:abstractNum>
  <w:abstractNum w:abstractNumId="5" w15:restartNumberingAfterBreak="0">
    <w:nsid w:val="13DC1155"/>
    <w:multiLevelType w:val="singleLevel"/>
    <w:tmpl w:val="8CE004C4"/>
    <w:lvl w:ilvl="0">
      <w:start w:val="1"/>
      <w:numFmt w:val="bullet"/>
      <w:lvlText w:val=""/>
      <w:lvlJc w:val="left"/>
      <w:pPr>
        <w:tabs>
          <w:tab w:val="num" w:pos="360"/>
        </w:tabs>
        <w:ind w:left="284" w:hanging="284"/>
      </w:pPr>
      <w:rPr>
        <w:rFonts w:ascii="Symbol" w:hAnsi="Symbol" w:hint="default"/>
        <w:sz w:val="28"/>
      </w:rPr>
    </w:lvl>
  </w:abstractNum>
  <w:abstractNum w:abstractNumId="6" w15:restartNumberingAfterBreak="0">
    <w:nsid w:val="14BA68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2A6711"/>
    <w:multiLevelType w:val="singleLevel"/>
    <w:tmpl w:val="887802E0"/>
    <w:lvl w:ilvl="0">
      <w:start w:val="1"/>
      <w:numFmt w:val="bullet"/>
      <w:lvlText w:val=""/>
      <w:lvlJc w:val="left"/>
      <w:pPr>
        <w:tabs>
          <w:tab w:val="num" w:pos="576"/>
        </w:tabs>
        <w:ind w:left="576" w:hanging="576"/>
      </w:pPr>
      <w:rPr>
        <w:rFonts w:ascii="Symbol" w:hAnsi="Symbol" w:hint="default"/>
      </w:rPr>
    </w:lvl>
  </w:abstractNum>
  <w:abstractNum w:abstractNumId="8" w15:restartNumberingAfterBreak="0">
    <w:nsid w:val="200640DA"/>
    <w:multiLevelType w:val="singleLevel"/>
    <w:tmpl w:val="C238962C"/>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34BA7BF9"/>
    <w:multiLevelType w:val="singleLevel"/>
    <w:tmpl w:val="96FA96BA"/>
    <w:lvl w:ilvl="0">
      <w:start w:val="1"/>
      <w:numFmt w:val="lowerLetter"/>
      <w:lvlText w:val="(%1)"/>
      <w:lvlJc w:val="left"/>
      <w:pPr>
        <w:tabs>
          <w:tab w:val="num" w:pos="1440"/>
        </w:tabs>
        <w:ind w:left="1440" w:hanging="1080"/>
      </w:pPr>
      <w:rPr>
        <w:rFonts w:hint="default"/>
      </w:rPr>
    </w:lvl>
  </w:abstractNum>
  <w:abstractNum w:abstractNumId="10" w15:restartNumberingAfterBreak="0">
    <w:nsid w:val="35040CEC"/>
    <w:multiLevelType w:val="multilevel"/>
    <w:tmpl w:val="6172AD1C"/>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bullet"/>
      <w:lvlText w:val=""/>
      <w:lvlJc w:val="left"/>
      <w:pPr>
        <w:ind w:left="360" w:hanging="360"/>
      </w:pPr>
      <w:rPr>
        <w:rFonts w:ascii="Symbol" w:hAnsi="Symbol" w:hint="default"/>
        <w:b w:val="0"/>
        <w:i w:val="0"/>
        <w:sz w:val="22"/>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abstractNum w:abstractNumId="11" w15:restartNumberingAfterBreak="0">
    <w:nsid w:val="361622E6"/>
    <w:multiLevelType w:val="singleLevel"/>
    <w:tmpl w:val="C238962C"/>
    <w:lvl w:ilvl="0">
      <w:start w:val="1"/>
      <w:numFmt w:val="bullet"/>
      <w:lvlText w:val=""/>
      <w:lvlJc w:val="left"/>
      <w:pPr>
        <w:tabs>
          <w:tab w:val="num" w:pos="360"/>
        </w:tabs>
        <w:ind w:left="284" w:hanging="284"/>
      </w:pPr>
      <w:rPr>
        <w:rFonts w:ascii="Symbol" w:hAnsi="Symbol" w:hint="default"/>
      </w:rPr>
    </w:lvl>
  </w:abstractNum>
  <w:abstractNum w:abstractNumId="12" w15:restartNumberingAfterBreak="0">
    <w:nsid w:val="369E7F43"/>
    <w:multiLevelType w:val="hybridMultilevel"/>
    <w:tmpl w:val="1DE2A9F8"/>
    <w:lvl w:ilvl="0" w:tplc="FB84BE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3457F"/>
    <w:multiLevelType w:val="multilevel"/>
    <w:tmpl w:val="94C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D6372"/>
    <w:multiLevelType w:val="hybridMultilevel"/>
    <w:tmpl w:val="4ED6F2A0"/>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196372"/>
    <w:multiLevelType w:val="singleLevel"/>
    <w:tmpl w:val="887802E0"/>
    <w:lvl w:ilvl="0">
      <w:start w:val="1"/>
      <w:numFmt w:val="bullet"/>
      <w:lvlText w:val=""/>
      <w:lvlJc w:val="left"/>
      <w:pPr>
        <w:tabs>
          <w:tab w:val="num" w:pos="576"/>
        </w:tabs>
        <w:ind w:left="576" w:hanging="576"/>
      </w:pPr>
      <w:rPr>
        <w:rFonts w:ascii="Symbol" w:hAnsi="Symbol" w:hint="default"/>
      </w:rPr>
    </w:lvl>
  </w:abstractNum>
  <w:abstractNum w:abstractNumId="16" w15:restartNumberingAfterBreak="0">
    <w:nsid w:val="48E54AC7"/>
    <w:multiLevelType w:val="singleLevel"/>
    <w:tmpl w:val="80AE1AB2"/>
    <w:lvl w:ilvl="0">
      <w:start w:val="3"/>
      <w:numFmt w:val="decimal"/>
      <w:lvlText w:val="%1."/>
      <w:lvlJc w:val="left"/>
      <w:pPr>
        <w:tabs>
          <w:tab w:val="num" w:pos="360"/>
        </w:tabs>
        <w:ind w:left="360" w:hanging="360"/>
      </w:pPr>
    </w:lvl>
  </w:abstractNum>
  <w:abstractNum w:abstractNumId="17" w15:restartNumberingAfterBreak="0">
    <w:nsid w:val="4ADD3255"/>
    <w:multiLevelType w:val="singleLevel"/>
    <w:tmpl w:val="887802E0"/>
    <w:lvl w:ilvl="0">
      <w:start w:val="1"/>
      <w:numFmt w:val="bullet"/>
      <w:lvlText w:val=""/>
      <w:lvlJc w:val="left"/>
      <w:pPr>
        <w:tabs>
          <w:tab w:val="num" w:pos="576"/>
        </w:tabs>
        <w:ind w:left="576" w:hanging="576"/>
      </w:pPr>
      <w:rPr>
        <w:rFonts w:ascii="Symbol" w:hAnsi="Symbol" w:hint="default"/>
      </w:rPr>
    </w:lvl>
  </w:abstractNum>
  <w:abstractNum w:abstractNumId="18" w15:restartNumberingAfterBreak="0">
    <w:nsid w:val="4D9C150D"/>
    <w:multiLevelType w:val="hybridMultilevel"/>
    <w:tmpl w:val="84D8CCF6"/>
    <w:lvl w:ilvl="0" w:tplc="49885D0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317FD4"/>
    <w:multiLevelType w:val="singleLevel"/>
    <w:tmpl w:val="887802E0"/>
    <w:lvl w:ilvl="0">
      <w:start w:val="1"/>
      <w:numFmt w:val="bullet"/>
      <w:lvlText w:val=""/>
      <w:lvlJc w:val="left"/>
      <w:pPr>
        <w:tabs>
          <w:tab w:val="num" w:pos="576"/>
        </w:tabs>
        <w:ind w:left="576" w:hanging="576"/>
      </w:pPr>
      <w:rPr>
        <w:rFonts w:ascii="Symbol" w:hAnsi="Symbol" w:hint="default"/>
      </w:rPr>
    </w:lvl>
  </w:abstractNum>
  <w:abstractNum w:abstractNumId="20" w15:restartNumberingAfterBreak="0">
    <w:nsid w:val="50AB093E"/>
    <w:multiLevelType w:val="singleLevel"/>
    <w:tmpl w:val="887802E0"/>
    <w:lvl w:ilvl="0">
      <w:start w:val="1"/>
      <w:numFmt w:val="bullet"/>
      <w:lvlText w:val=""/>
      <w:lvlJc w:val="left"/>
      <w:pPr>
        <w:tabs>
          <w:tab w:val="num" w:pos="576"/>
        </w:tabs>
        <w:ind w:left="576" w:hanging="576"/>
      </w:pPr>
      <w:rPr>
        <w:rFonts w:ascii="Symbol" w:hAnsi="Symbol" w:hint="default"/>
      </w:rPr>
    </w:lvl>
  </w:abstractNum>
  <w:abstractNum w:abstractNumId="21" w15:restartNumberingAfterBreak="0">
    <w:nsid w:val="55D75295"/>
    <w:multiLevelType w:val="singleLevel"/>
    <w:tmpl w:val="8196E512"/>
    <w:lvl w:ilvl="0">
      <w:start w:val="12"/>
      <w:numFmt w:val="bullet"/>
      <w:lvlText w:val=""/>
      <w:lvlJc w:val="left"/>
      <w:pPr>
        <w:tabs>
          <w:tab w:val="num" w:pos="717"/>
        </w:tabs>
        <w:ind w:left="142" w:firstLine="215"/>
      </w:pPr>
      <w:rPr>
        <w:rFonts w:ascii="Symbol" w:hAnsi="Symbol" w:hint="default"/>
        <w:sz w:val="24"/>
      </w:rPr>
    </w:lvl>
  </w:abstractNum>
  <w:abstractNum w:abstractNumId="22" w15:restartNumberingAfterBreak="0">
    <w:nsid w:val="570D4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9E14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4304AF"/>
    <w:multiLevelType w:val="singleLevel"/>
    <w:tmpl w:val="5598414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E12E4D"/>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602410EB"/>
    <w:multiLevelType w:val="hybridMultilevel"/>
    <w:tmpl w:val="CFA81D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640954"/>
    <w:multiLevelType w:val="hybridMultilevel"/>
    <w:tmpl w:val="F8EAAA6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3DD7420"/>
    <w:multiLevelType w:val="hybridMultilevel"/>
    <w:tmpl w:val="7402DB6E"/>
    <w:lvl w:ilvl="0" w:tplc="FFFFFFFF">
      <w:start w:val="1"/>
      <w:numFmt w:val="bullet"/>
      <w:lvlText w:val=""/>
      <w:lvlJc w:val="left"/>
      <w:pPr>
        <w:tabs>
          <w:tab w:val="num" w:pos="825"/>
        </w:tabs>
        <w:ind w:left="825" w:hanging="360"/>
      </w:pPr>
      <w:rPr>
        <w:rFonts w:ascii="Symbol" w:hAnsi="Symbol" w:hint="default"/>
      </w:rPr>
    </w:lvl>
    <w:lvl w:ilvl="1" w:tplc="FFFFFFFF" w:tentative="1">
      <w:start w:val="1"/>
      <w:numFmt w:val="bullet"/>
      <w:lvlText w:val="o"/>
      <w:lvlJc w:val="left"/>
      <w:pPr>
        <w:tabs>
          <w:tab w:val="num" w:pos="1545"/>
        </w:tabs>
        <w:ind w:left="1545" w:hanging="360"/>
      </w:pPr>
      <w:rPr>
        <w:rFonts w:ascii="Courier New" w:hAnsi="Courier New" w:hint="default"/>
      </w:rPr>
    </w:lvl>
    <w:lvl w:ilvl="2" w:tplc="FFFFFFFF" w:tentative="1">
      <w:start w:val="1"/>
      <w:numFmt w:val="bullet"/>
      <w:lvlText w:val=""/>
      <w:lvlJc w:val="left"/>
      <w:pPr>
        <w:tabs>
          <w:tab w:val="num" w:pos="2265"/>
        </w:tabs>
        <w:ind w:left="2265" w:hanging="360"/>
      </w:pPr>
      <w:rPr>
        <w:rFonts w:ascii="Wingdings" w:hAnsi="Wingdings" w:hint="default"/>
      </w:rPr>
    </w:lvl>
    <w:lvl w:ilvl="3" w:tplc="FFFFFFFF" w:tentative="1">
      <w:start w:val="1"/>
      <w:numFmt w:val="bullet"/>
      <w:lvlText w:val=""/>
      <w:lvlJc w:val="left"/>
      <w:pPr>
        <w:tabs>
          <w:tab w:val="num" w:pos="2985"/>
        </w:tabs>
        <w:ind w:left="2985" w:hanging="360"/>
      </w:pPr>
      <w:rPr>
        <w:rFonts w:ascii="Symbol" w:hAnsi="Symbol" w:hint="default"/>
      </w:rPr>
    </w:lvl>
    <w:lvl w:ilvl="4" w:tplc="FFFFFFFF" w:tentative="1">
      <w:start w:val="1"/>
      <w:numFmt w:val="bullet"/>
      <w:lvlText w:val="o"/>
      <w:lvlJc w:val="left"/>
      <w:pPr>
        <w:tabs>
          <w:tab w:val="num" w:pos="3705"/>
        </w:tabs>
        <w:ind w:left="3705" w:hanging="360"/>
      </w:pPr>
      <w:rPr>
        <w:rFonts w:ascii="Courier New" w:hAnsi="Courier New" w:hint="default"/>
      </w:rPr>
    </w:lvl>
    <w:lvl w:ilvl="5" w:tplc="FFFFFFFF" w:tentative="1">
      <w:start w:val="1"/>
      <w:numFmt w:val="bullet"/>
      <w:lvlText w:val=""/>
      <w:lvlJc w:val="left"/>
      <w:pPr>
        <w:tabs>
          <w:tab w:val="num" w:pos="4425"/>
        </w:tabs>
        <w:ind w:left="4425" w:hanging="360"/>
      </w:pPr>
      <w:rPr>
        <w:rFonts w:ascii="Wingdings" w:hAnsi="Wingdings" w:hint="default"/>
      </w:rPr>
    </w:lvl>
    <w:lvl w:ilvl="6" w:tplc="FFFFFFFF" w:tentative="1">
      <w:start w:val="1"/>
      <w:numFmt w:val="bullet"/>
      <w:lvlText w:val=""/>
      <w:lvlJc w:val="left"/>
      <w:pPr>
        <w:tabs>
          <w:tab w:val="num" w:pos="5145"/>
        </w:tabs>
        <w:ind w:left="5145" w:hanging="360"/>
      </w:pPr>
      <w:rPr>
        <w:rFonts w:ascii="Symbol" w:hAnsi="Symbol" w:hint="default"/>
      </w:rPr>
    </w:lvl>
    <w:lvl w:ilvl="7" w:tplc="FFFFFFFF" w:tentative="1">
      <w:start w:val="1"/>
      <w:numFmt w:val="bullet"/>
      <w:lvlText w:val="o"/>
      <w:lvlJc w:val="left"/>
      <w:pPr>
        <w:tabs>
          <w:tab w:val="num" w:pos="5865"/>
        </w:tabs>
        <w:ind w:left="5865" w:hanging="360"/>
      </w:pPr>
      <w:rPr>
        <w:rFonts w:ascii="Courier New" w:hAnsi="Courier New" w:hint="default"/>
      </w:rPr>
    </w:lvl>
    <w:lvl w:ilvl="8" w:tplc="FFFFFFFF" w:tentative="1">
      <w:start w:val="1"/>
      <w:numFmt w:val="bullet"/>
      <w:lvlText w:val=""/>
      <w:lvlJc w:val="left"/>
      <w:pPr>
        <w:tabs>
          <w:tab w:val="num" w:pos="6585"/>
        </w:tabs>
        <w:ind w:left="6585" w:hanging="360"/>
      </w:pPr>
      <w:rPr>
        <w:rFonts w:ascii="Wingdings" w:hAnsi="Wingdings" w:hint="default"/>
      </w:rPr>
    </w:lvl>
  </w:abstractNum>
  <w:abstractNum w:abstractNumId="29" w15:restartNumberingAfterBreak="0">
    <w:nsid w:val="64957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012AC4"/>
    <w:multiLevelType w:val="hybridMultilevel"/>
    <w:tmpl w:val="1A325DA8"/>
    <w:lvl w:ilvl="0" w:tplc="164E2350">
      <w:start w:val="3"/>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C4A2BFA"/>
    <w:multiLevelType w:val="hybridMultilevel"/>
    <w:tmpl w:val="8E18BB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05BD7"/>
    <w:multiLevelType w:val="singleLevel"/>
    <w:tmpl w:val="887802E0"/>
    <w:lvl w:ilvl="0">
      <w:start w:val="1"/>
      <w:numFmt w:val="bullet"/>
      <w:lvlText w:val=""/>
      <w:lvlJc w:val="left"/>
      <w:pPr>
        <w:tabs>
          <w:tab w:val="num" w:pos="576"/>
        </w:tabs>
        <w:ind w:left="576" w:hanging="576"/>
      </w:pPr>
      <w:rPr>
        <w:rFonts w:ascii="Symbol" w:hAnsi="Symbol" w:hint="default"/>
      </w:rPr>
    </w:lvl>
  </w:abstractNum>
  <w:abstractNum w:abstractNumId="33" w15:restartNumberingAfterBreak="0">
    <w:nsid w:val="789E0C03"/>
    <w:multiLevelType w:val="hybridMultilevel"/>
    <w:tmpl w:val="DDFCBA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6360661">
    <w:abstractNumId w:val="25"/>
  </w:num>
  <w:num w:numId="2" w16cid:durableId="1394499314">
    <w:abstractNumId w:val="21"/>
  </w:num>
  <w:num w:numId="3" w16cid:durableId="1187673126">
    <w:abstractNumId w:val="29"/>
  </w:num>
  <w:num w:numId="4" w16cid:durableId="417748768">
    <w:abstractNumId w:val="0"/>
  </w:num>
  <w:num w:numId="5" w16cid:durableId="991562468">
    <w:abstractNumId w:val="9"/>
  </w:num>
  <w:num w:numId="6" w16cid:durableId="12460308">
    <w:abstractNumId w:val="24"/>
  </w:num>
  <w:num w:numId="7" w16cid:durableId="997732780">
    <w:abstractNumId w:val="14"/>
  </w:num>
  <w:num w:numId="8" w16cid:durableId="1562785742">
    <w:abstractNumId w:val="27"/>
  </w:num>
  <w:num w:numId="9" w16cid:durableId="237178989">
    <w:abstractNumId w:val="31"/>
  </w:num>
  <w:num w:numId="10" w16cid:durableId="1686059140">
    <w:abstractNumId w:val="32"/>
  </w:num>
  <w:num w:numId="11" w16cid:durableId="1369338084">
    <w:abstractNumId w:val="7"/>
  </w:num>
  <w:num w:numId="12" w16cid:durableId="651719969">
    <w:abstractNumId w:val="20"/>
  </w:num>
  <w:num w:numId="13" w16cid:durableId="933440100">
    <w:abstractNumId w:val="15"/>
  </w:num>
  <w:num w:numId="14" w16cid:durableId="1727333334">
    <w:abstractNumId w:val="19"/>
  </w:num>
  <w:num w:numId="15" w16cid:durableId="1503080000">
    <w:abstractNumId w:val="17"/>
  </w:num>
  <w:num w:numId="16" w16cid:durableId="319121603">
    <w:abstractNumId w:val="8"/>
  </w:num>
  <w:num w:numId="17" w16cid:durableId="1113476500">
    <w:abstractNumId w:val="11"/>
  </w:num>
  <w:num w:numId="18" w16cid:durableId="1996909457">
    <w:abstractNumId w:val="1"/>
  </w:num>
  <w:num w:numId="19" w16cid:durableId="2059620382">
    <w:abstractNumId w:val="5"/>
  </w:num>
  <w:num w:numId="20" w16cid:durableId="1407337791">
    <w:abstractNumId w:val="4"/>
  </w:num>
  <w:num w:numId="21" w16cid:durableId="1215387559">
    <w:abstractNumId w:val="2"/>
  </w:num>
  <w:num w:numId="22" w16cid:durableId="1670938487">
    <w:abstractNumId w:val="22"/>
  </w:num>
  <w:num w:numId="23" w16cid:durableId="992101736">
    <w:abstractNumId w:val="6"/>
  </w:num>
  <w:num w:numId="24" w16cid:durableId="2027317996">
    <w:abstractNumId w:val="23"/>
  </w:num>
  <w:num w:numId="25" w16cid:durableId="737677967">
    <w:abstractNumId w:val="28"/>
  </w:num>
  <w:num w:numId="26" w16cid:durableId="491146394">
    <w:abstractNumId w:val="13"/>
  </w:num>
  <w:num w:numId="27" w16cid:durableId="2017610095">
    <w:abstractNumId w:val="16"/>
  </w:num>
  <w:num w:numId="28" w16cid:durableId="1668441612">
    <w:abstractNumId w:val="30"/>
  </w:num>
  <w:num w:numId="29" w16cid:durableId="961887564">
    <w:abstractNumId w:val="26"/>
  </w:num>
  <w:num w:numId="30" w16cid:durableId="1199591241">
    <w:abstractNumId w:val="18"/>
  </w:num>
  <w:num w:numId="31" w16cid:durableId="1778519784">
    <w:abstractNumId w:val="33"/>
  </w:num>
  <w:num w:numId="32" w16cid:durableId="132213418">
    <w:abstractNumId w:val="3"/>
  </w:num>
  <w:num w:numId="33" w16cid:durableId="1922912265">
    <w:abstractNumId w:val="10"/>
  </w:num>
  <w:num w:numId="34" w16cid:durableId="1891962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813"/>
    <w:rsid w:val="00057F38"/>
    <w:rsid w:val="0007427E"/>
    <w:rsid w:val="000A10FB"/>
    <w:rsid w:val="000B1589"/>
    <w:rsid w:val="000C5BE0"/>
    <w:rsid w:val="000E2874"/>
    <w:rsid w:val="000E52E6"/>
    <w:rsid w:val="000F631D"/>
    <w:rsid w:val="0015429B"/>
    <w:rsid w:val="00155E06"/>
    <w:rsid w:val="001714F7"/>
    <w:rsid w:val="00174B35"/>
    <w:rsid w:val="00176BE3"/>
    <w:rsid w:val="001852B6"/>
    <w:rsid w:val="001A6A32"/>
    <w:rsid w:val="001E6FEA"/>
    <w:rsid w:val="001F3B37"/>
    <w:rsid w:val="002045E8"/>
    <w:rsid w:val="00204A79"/>
    <w:rsid w:val="00205E3B"/>
    <w:rsid w:val="002160ED"/>
    <w:rsid w:val="00287431"/>
    <w:rsid w:val="002B0942"/>
    <w:rsid w:val="002C578C"/>
    <w:rsid w:val="002F78DC"/>
    <w:rsid w:val="0033785C"/>
    <w:rsid w:val="003404AA"/>
    <w:rsid w:val="0038248B"/>
    <w:rsid w:val="00392C22"/>
    <w:rsid w:val="003C5648"/>
    <w:rsid w:val="003D111B"/>
    <w:rsid w:val="003D3880"/>
    <w:rsid w:val="003F7EF3"/>
    <w:rsid w:val="00404C23"/>
    <w:rsid w:val="00443FE8"/>
    <w:rsid w:val="0045377F"/>
    <w:rsid w:val="004A6589"/>
    <w:rsid w:val="004B7FCB"/>
    <w:rsid w:val="004D74C8"/>
    <w:rsid w:val="004F2F91"/>
    <w:rsid w:val="004F6B38"/>
    <w:rsid w:val="00503B96"/>
    <w:rsid w:val="005340A8"/>
    <w:rsid w:val="00543162"/>
    <w:rsid w:val="00563203"/>
    <w:rsid w:val="0058075C"/>
    <w:rsid w:val="005829E4"/>
    <w:rsid w:val="005E3305"/>
    <w:rsid w:val="005F3667"/>
    <w:rsid w:val="006056BF"/>
    <w:rsid w:val="0061415E"/>
    <w:rsid w:val="00624A13"/>
    <w:rsid w:val="006357D9"/>
    <w:rsid w:val="0064520E"/>
    <w:rsid w:val="00652C2E"/>
    <w:rsid w:val="00672B31"/>
    <w:rsid w:val="00675C13"/>
    <w:rsid w:val="006769CD"/>
    <w:rsid w:val="0068371B"/>
    <w:rsid w:val="006870A2"/>
    <w:rsid w:val="006B1FCA"/>
    <w:rsid w:val="006B73D4"/>
    <w:rsid w:val="006E0733"/>
    <w:rsid w:val="00706A26"/>
    <w:rsid w:val="0073116C"/>
    <w:rsid w:val="007850C7"/>
    <w:rsid w:val="00794641"/>
    <w:rsid w:val="007C3316"/>
    <w:rsid w:val="007D63ED"/>
    <w:rsid w:val="00812968"/>
    <w:rsid w:val="00833AE1"/>
    <w:rsid w:val="00852B46"/>
    <w:rsid w:val="008C451E"/>
    <w:rsid w:val="00916B1E"/>
    <w:rsid w:val="0093676B"/>
    <w:rsid w:val="00940FDA"/>
    <w:rsid w:val="0094719C"/>
    <w:rsid w:val="00951DE6"/>
    <w:rsid w:val="00976A3B"/>
    <w:rsid w:val="00A12112"/>
    <w:rsid w:val="00A20D87"/>
    <w:rsid w:val="00A4273B"/>
    <w:rsid w:val="00A87D31"/>
    <w:rsid w:val="00AC191E"/>
    <w:rsid w:val="00AD3244"/>
    <w:rsid w:val="00AE62C6"/>
    <w:rsid w:val="00B217C8"/>
    <w:rsid w:val="00B24D95"/>
    <w:rsid w:val="00B27220"/>
    <w:rsid w:val="00B7408B"/>
    <w:rsid w:val="00BB6E14"/>
    <w:rsid w:val="00BC1813"/>
    <w:rsid w:val="00BC51F5"/>
    <w:rsid w:val="00BD3176"/>
    <w:rsid w:val="00BD484F"/>
    <w:rsid w:val="00BF582D"/>
    <w:rsid w:val="00C02D8C"/>
    <w:rsid w:val="00C47A5B"/>
    <w:rsid w:val="00CD2100"/>
    <w:rsid w:val="00D172C6"/>
    <w:rsid w:val="00D527C0"/>
    <w:rsid w:val="00D61CE3"/>
    <w:rsid w:val="00D92116"/>
    <w:rsid w:val="00DC5145"/>
    <w:rsid w:val="00DE574A"/>
    <w:rsid w:val="00E025CC"/>
    <w:rsid w:val="00E123C5"/>
    <w:rsid w:val="00E6097A"/>
    <w:rsid w:val="00E6334F"/>
    <w:rsid w:val="00E93DE2"/>
    <w:rsid w:val="00EA1FB3"/>
    <w:rsid w:val="00EA49B6"/>
    <w:rsid w:val="00EC7FCF"/>
    <w:rsid w:val="00EE5D4C"/>
    <w:rsid w:val="00F1343B"/>
    <w:rsid w:val="00F509C8"/>
    <w:rsid w:val="00F5139A"/>
    <w:rsid w:val="00F6405D"/>
    <w:rsid w:val="00F6651B"/>
    <w:rsid w:val="00F87E95"/>
    <w:rsid w:val="00FA2095"/>
    <w:rsid w:val="00FB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78E77"/>
  <w15:chartTrackingRefBased/>
  <w15:docId w15:val="{2A6D45C2-0F32-4943-B280-DFEEA324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ind w:left="360"/>
      <w:jc w:val="both"/>
      <w:outlineLvl w:val="2"/>
    </w:pPr>
    <w:rPr>
      <w:b/>
      <w:noProof/>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rFonts w:ascii="Tahoma" w:hAnsi="Tahoma"/>
      <w:b/>
      <w:sz w:val="24"/>
    </w:rPr>
  </w:style>
  <w:style w:type="paragraph" w:styleId="Heading6">
    <w:name w:val="heading 6"/>
    <w:basedOn w:val="Normal"/>
    <w:next w:val="Normal"/>
    <w:qFormat/>
    <w:pPr>
      <w:keepNext/>
      <w:outlineLvl w:val="5"/>
    </w:pPr>
    <w:rPr>
      <w:rFonts w:ascii="Maiandra GD" w:hAnsi="Maiandra GD"/>
      <w:b/>
      <w:bCs/>
      <w:sz w:val="32"/>
    </w:rPr>
  </w:style>
  <w:style w:type="paragraph" w:styleId="Heading7">
    <w:name w:val="heading 7"/>
    <w:basedOn w:val="Normal"/>
    <w:next w:val="Normal"/>
    <w:qFormat/>
    <w:pPr>
      <w:keepNext/>
      <w:outlineLvl w:val="6"/>
    </w:pPr>
    <w:rPr>
      <w:rFonts w:ascii="Maiandra GD" w:hAnsi="Maiandra GD"/>
      <w:sz w:val="32"/>
    </w:rPr>
  </w:style>
  <w:style w:type="paragraph" w:styleId="Heading8">
    <w:name w:val="heading 8"/>
    <w:basedOn w:val="Normal"/>
    <w:next w:val="Normal"/>
    <w:qFormat/>
    <w:pPr>
      <w:keepNext/>
      <w:ind w:left="465"/>
      <w:outlineLvl w:val="7"/>
    </w:pPr>
    <w:rPr>
      <w:rFonts w:ascii="Maiandra GD" w:hAnsi="Maiandra GD"/>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jc w:val="both"/>
    </w:pPr>
    <w:rPr>
      <w:noProof/>
      <w:sz w:val="24"/>
    </w:rPr>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rPr>
      <w:i/>
      <w:sz w:val="28"/>
    </w:rPr>
  </w:style>
  <w:style w:type="paragraph" w:styleId="BodyText3">
    <w:name w:val="Body Text 3"/>
    <w:basedOn w:val="Normal"/>
    <w:rPr>
      <w:sz w:val="28"/>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5139A"/>
    <w:rPr>
      <w:rFonts w:ascii="Tahoma" w:hAnsi="Tahoma" w:cs="Tahoma"/>
      <w:sz w:val="16"/>
      <w:szCs w:val="16"/>
    </w:rPr>
  </w:style>
  <w:style w:type="paragraph" w:styleId="ListParagraph">
    <w:name w:val="List Paragraph"/>
    <w:basedOn w:val="Normal"/>
    <w:uiPriority w:val="34"/>
    <w:qFormat/>
    <w:rsid w:val="00BD484F"/>
    <w:pPr>
      <w:spacing w:after="240"/>
      <w:ind w:left="720"/>
      <w:contextualSpacing/>
    </w:pPr>
    <w:rPr>
      <w:sz w:val="22"/>
    </w:rPr>
  </w:style>
  <w:style w:type="paragraph" w:customStyle="1" w:styleId="Sch1Number">
    <w:name w:val="Sch 1 Number"/>
    <w:basedOn w:val="Normal"/>
    <w:link w:val="Sch1NumberChar"/>
    <w:rsid w:val="00BD484F"/>
    <w:pPr>
      <w:spacing w:after="240"/>
    </w:pPr>
    <w:rPr>
      <w:sz w:val="22"/>
    </w:rPr>
  </w:style>
  <w:style w:type="paragraph" w:customStyle="1" w:styleId="Schedule">
    <w:name w:val="Schedule"/>
    <w:basedOn w:val="BodyText"/>
    <w:next w:val="BodyText"/>
    <w:rsid w:val="00BD484F"/>
    <w:pPr>
      <w:keepNext/>
      <w:tabs>
        <w:tab w:val="num" w:pos="720"/>
      </w:tabs>
      <w:spacing w:after="240"/>
      <w:ind w:left="720" w:hanging="720"/>
      <w:outlineLvl w:val="0"/>
    </w:pPr>
    <w:rPr>
      <w:rFonts w:ascii="Arial" w:hAnsi="Arial"/>
      <w:b/>
      <w:szCs w:val="22"/>
    </w:rPr>
  </w:style>
  <w:style w:type="character" w:customStyle="1" w:styleId="Sch1NumberChar">
    <w:name w:val="Sch 1 Number Char"/>
    <w:link w:val="Sch1Number"/>
    <w:locked/>
    <w:rsid w:val="00BD484F"/>
    <w:rPr>
      <w:sz w:val="22"/>
      <w:lang w:eastAsia="en-US"/>
    </w:rPr>
  </w:style>
  <w:style w:type="table" w:styleId="TableGrid">
    <w:name w:val="Table Grid"/>
    <w:basedOn w:val="TableNormal"/>
    <w:uiPriority w:val="39"/>
    <w:rsid w:val="00BD484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9647D3AA3F949BD7783C129CB7B1A" ma:contentTypeVersion="19" ma:contentTypeDescription="Create a new document." ma:contentTypeScope="" ma:versionID="d2c3a6ebc9caf3d0e2ade3d476bc1257">
  <xsd:schema xmlns:xsd="http://www.w3.org/2001/XMLSchema" xmlns:xs="http://www.w3.org/2001/XMLSchema" xmlns:p="http://schemas.microsoft.com/office/2006/metadata/properties" xmlns:ns1="http://schemas.microsoft.com/sharepoint/v3" xmlns:ns2="9ecb9170-f6f0-4954-82d7-bfed1ceb83da" xmlns:ns3="ff18f149-5ef6-4d87-b16f-ca242d847635" targetNamespace="http://schemas.microsoft.com/office/2006/metadata/properties" ma:root="true" ma:fieldsID="be57b93ff450225a90e6998a14dea482" ns1:_="" ns2:_="" ns3:_="">
    <xsd:import namespace="http://schemas.microsoft.com/sharepoint/v3"/>
    <xsd:import namespace="9ecb9170-f6f0-4954-82d7-bfed1ceb83da"/>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b9170-f6f0-4954-82d7-bfed1ceb8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20ef67-a886-4bb0-8127-e175b2e27694}" ma:internalName="TaxCatchAll" ma:showField="CatchAllData" ma:web="ff18f149-5ef6-4d87-b16f-ca242d847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cb9170-f6f0-4954-82d7-bfed1ceb83da">
      <Terms xmlns="http://schemas.microsoft.com/office/infopath/2007/PartnerControls"/>
    </lcf76f155ced4ddcb4097134ff3c332f>
    <_ip_UnifiedCompliancePolicyProperties xmlns="http://schemas.microsoft.com/sharepoint/v3" xsi:nil="true"/>
    <TaxCatchAll xmlns="ff18f149-5ef6-4d87-b16f-ca242d84763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2F3FF-A53C-4F14-BA2D-1CB46826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b9170-f6f0-4954-82d7-bfed1ceb83da"/>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D60F3-7E4B-449C-81FB-6DCFF1EFFC22}">
  <ds:schemaRefs>
    <ds:schemaRef ds:uri="http://schemas.microsoft.com/office/2006/metadata/properties"/>
    <ds:schemaRef ds:uri="http://schemas.microsoft.com/office/infopath/2007/PartnerControls"/>
    <ds:schemaRef ds:uri="http://schemas.microsoft.com/sharepoint/v3"/>
    <ds:schemaRef ds:uri="9ecb9170-f6f0-4954-82d7-bfed1ceb83da"/>
    <ds:schemaRef ds:uri="ff18f149-5ef6-4d87-b16f-ca242d847635"/>
  </ds:schemaRefs>
</ds:datastoreItem>
</file>

<file path=customXml/itemProps3.xml><?xml version="1.0" encoding="utf-8"?>
<ds:datastoreItem xmlns:ds="http://schemas.openxmlformats.org/officeDocument/2006/customXml" ds:itemID="{D713D6BB-51EE-42CC-98AD-9DAF801AA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FAX TO:</vt:lpstr>
    </vt:vector>
  </TitlesOfParts>
  <Company>The Maynard School</Company>
  <LinksUpToDate>false</LinksUpToDate>
  <CharactersWithSpaces>7506</CharactersWithSpaces>
  <SharedDoc>false</SharedDoc>
  <HLinks>
    <vt:vector size="6" baseType="variant">
      <vt:variant>
        <vt:i4>1835033</vt:i4>
      </vt:variant>
      <vt:variant>
        <vt:i4>0</vt:i4>
      </vt:variant>
      <vt:variant>
        <vt:i4>0</vt:i4>
      </vt:variant>
      <vt:variant>
        <vt:i4>5</vt:i4>
      </vt:variant>
      <vt:variant>
        <vt:lpwstr>http://www.maynard.co.uk/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TO:</dc:title>
  <dc:subject/>
  <dc:creator>Authorised User</dc:creator>
  <cp:keywords/>
  <cp:lastModifiedBy>Zoe Cunningham</cp:lastModifiedBy>
  <cp:revision>3</cp:revision>
  <cp:lastPrinted>2010-05-10T08:36:00Z</cp:lastPrinted>
  <dcterms:created xsi:type="dcterms:W3CDTF">2026-04-27T13:35:00Z</dcterms:created>
  <dcterms:modified xsi:type="dcterms:W3CDTF">2026-04-27T13:38:00Z</dcterms:modified>
</cp:coreProperties>
</file>